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00630C30" w:rsidP="00126C8E" w:rsidRDefault="00630C30" w14:paraId="672A6659" wp14:textId="77777777">
      <w:pPr>
        <w:tabs>
          <w:tab w:val="left" w:pos="5670"/>
          <w:tab w:val="left" w:pos="7371"/>
        </w:tabs>
        <w:ind w:right="141"/>
      </w:pPr>
    </w:p>
    <w:p xmlns:wp14="http://schemas.microsoft.com/office/word/2010/wordml" w:rsidR="00630C30" w:rsidP="00126C8E" w:rsidRDefault="00630C30" w14:paraId="0A37501D" wp14:textId="77777777">
      <w:pPr>
        <w:tabs>
          <w:tab w:val="left" w:pos="5670"/>
          <w:tab w:val="left" w:pos="7371"/>
        </w:tabs>
        <w:ind w:right="141"/>
      </w:pPr>
    </w:p>
    <w:p xmlns:wp14="http://schemas.microsoft.com/office/word/2010/wordml" w:rsidR="00F10667" w:rsidP="00126C8E" w:rsidRDefault="00F10667" w14:paraId="5DAB6C7B" wp14:textId="77777777">
      <w:pPr>
        <w:tabs>
          <w:tab w:val="left" w:pos="5670"/>
          <w:tab w:val="left" w:pos="7371"/>
        </w:tabs>
        <w:ind w:right="141"/>
      </w:pPr>
    </w:p>
    <w:p xmlns:wp14="http://schemas.microsoft.com/office/word/2010/wordml" w:rsidRPr="00721DF9" w:rsidR="008367CF" w:rsidP="00126C8E" w:rsidRDefault="008367CF" w14:paraId="02EB378F" wp14:textId="77777777">
      <w:pPr>
        <w:tabs>
          <w:tab w:val="left" w:pos="5670"/>
          <w:tab w:val="left" w:pos="7371"/>
        </w:tabs>
        <w:ind w:right="141"/>
      </w:pPr>
    </w:p>
    <w:p xmlns:wp14="http://schemas.microsoft.com/office/word/2010/wordml" w:rsidRPr="008D1D28" w:rsidR="0065147D" w:rsidP="00126C8E" w:rsidRDefault="00B95870" w14:paraId="0024D82D" wp14:textId="77777777">
      <w:pPr>
        <w:tabs>
          <w:tab w:val="left" w:pos="5670"/>
          <w:tab w:val="left" w:pos="7371"/>
        </w:tabs>
        <w:ind w:right="141"/>
        <w:rPr>
          <w:rFonts w:ascii="Arial" w:hAnsi="Arial" w:cs="Arial"/>
          <w:bCs/>
          <w:sz w:val="28"/>
          <w:szCs w:val="28"/>
          <w:lang w:val="en-US"/>
        </w:rPr>
      </w:pPr>
      <w:r w:rsidRPr="008D1D28">
        <w:rPr>
          <w:rFonts w:ascii="Arial" w:hAnsi="Arial" w:cs="Arial"/>
          <w:bCs/>
          <w:sz w:val="28"/>
          <w:szCs w:val="28"/>
          <w:lang w:val="en-US"/>
        </w:rPr>
        <w:t>PRESSEINFORMATION</w:t>
      </w:r>
    </w:p>
    <w:p xmlns:wp14="http://schemas.microsoft.com/office/word/2010/wordml" w:rsidRPr="000B1A93" w:rsidR="00B95870" w:rsidP="00126C8E" w:rsidRDefault="000F6EF4" w14:paraId="6CB0FCB7" wp14:textId="77777777">
      <w:pPr>
        <w:tabs>
          <w:tab w:val="left" w:pos="5670"/>
          <w:tab w:val="left" w:pos="7371"/>
        </w:tabs>
        <w:ind w:right="708"/>
        <w:rPr>
          <w:rFonts w:ascii="Arial" w:hAnsi="Arial" w:cs="Arial"/>
          <w:bCs/>
          <w:sz w:val="48"/>
          <w:szCs w:val="48"/>
          <w:lang w:val="en-US"/>
        </w:rPr>
      </w:pPr>
      <w:r w:rsidRPr="000B1A93">
        <w:rPr>
          <w:rFonts w:ascii="Arial" w:hAnsi="Arial" w:cs="Arial"/>
          <w:sz w:val="28"/>
          <w:szCs w:val="28"/>
          <w:lang w:val="en-US"/>
        </w:rPr>
        <w:t xml:space="preserve">ALBERTO </w:t>
      </w:r>
      <w:r w:rsidRPr="000B1A93" w:rsidR="004728D3">
        <w:rPr>
          <w:rFonts w:ascii="Arial" w:hAnsi="Arial" w:cs="Arial"/>
          <w:sz w:val="28"/>
          <w:szCs w:val="28"/>
          <w:lang w:val="en-US"/>
        </w:rPr>
        <w:t>Golf</w:t>
      </w:r>
      <w:r w:rsidRPr="000B1A93">
        <w:rPr>
          <w:rFonts w:ascii="Arial" w:hAnsi="Arial" w:cs="Arial"/>
          <w:sz w:val="28"/>
          <w:szCs w:val="28"/>
          <w:lang w:val="en-US"/>
        </w:rPr>
        <w:t xml:space="preserve"> </w:t>
      </w:r>
      <w:r w:rsidRPr="000B1A93" w:rsidR="00033812">
        <w:rPr>
          <w:rFonts w:ascii="Arial" w:hAnsi="Arial" w:cs="Arial"/>
          <w:sz w:val="28"/>
          <w:szCs w:val="28"/>
          <w:lang w:val="en-US"/>
        </w:rPr>
        <w:br/>
      </w:r>
      <w:r w:rsidRPr="000B1A93" w:rsidR="00033812">
        <w:rPr>
          <w:rFonts w:ascii="Arial" w:hAnsi="Arial" w:cs="Arial"/>
          <w:sz w:val="28"/>
          <w:szCs w:val="28"/>
          <w:lang w:val="en-US"/>
        </w:rPr>
        <w:br/>
      </w:r>
      <w:proofErr w:type="spellStart"/>
      <w:r w:rsidRPr="000B1A93">
        <w:rPr>
          <w:rFonts w:ascii="Arial" w:hAnsi="Arial" w:cs="Arial"/>
          <w:sz w:val="20"/>
          <w:szCs w:val="20"/>
          <w:lang w:val="en-US"/>
        </w:rPr>
        <w:t>Mönchengladbach</w:t>
      </w:r>
      <w:proofErr w:type="spellEnd"/>
      <w:r w:rsidRPr="000B1A93">
        <w:rPr>
          <w:rFonts w:ascii="Arial" w:hAnsi="Arial" w:cs="Arial"/>
          <w:sz w:val="20"/>
          <w:szCs w:val="20"/>
          <w:lang w:val="en-US"/>
        </w:rPr>
        <w:t xml:space="preserve">, </w:t>
      </w:r>
      <w:r w:rsidR="00C93440">
        <w:rPr>
          <w:rFonts w:ascii="Arial" w:hAnsi="Arial" w:cs="Arial"/>
          <w:sz w:val="20"/>
          <w:szCs w:val="20"/>
          <w:lang w:val="en-US"/>
        </w:rPr>
        <w:t>11.11</w:t>
      </w:r>
      <w:r w:rsidRPr="000B1A93" w:rsidR="00FD02E0">
        <w:rPr>
          <w:rFonts w:ascii="Arial" w:hAnsi="Arial" w:cs="Arial"/>
          <w:sz w:val="20"/>
          <w:szCs w:val="20"/>
          <w:lang w:val="en-US"/>
        </w:rPr>
        <w:t>.202</w:t>
      </w:r>
      <w:r w:rsidR="00C54B19">
        <w:rPr>
          <w:rFonts w:ascii="Arial" w:hAnsi="Arial" w:cs="Arial"/>
          <w:sz w:val="20"/>
          <w:szCs w:val="20"/>
          <w:lang w:val="en-US"/>
        </w:rPr>
        <w:t>2</w:t>
      </w:r>
    </w:p>
    <w:p xmlns:wp14="http://schemas.microsoft.com/office/word/2010/wordml" w:rsidRPr="000B1A93" w:rsidR="0065147D" w:rsidP="00126C8E" w:rsidRDefault="0065147D" w14:paraId="6A05A809" wp14:textId="77777777">
      <w:pPr>
        <w:tabs>
          <w:tab w:val="left" w:pos="5670"/>
          <w:tab w:val="left" w:pos="7371"/>
        </w:tabs>
        <w:ind w:right="141"/>
        <w:rPr>
          <w:rFonts w:ascii="Arial" w:hAnsi="Arial" w:cs="Arial"/>
          <w:bCs/>
          <w:sz w:val="20"/>
          <w:szCs w:val="20"/>
          <w:lang w:val="en-US"/>
        </w:rPr>
      </w:pPr>
    </w:p>
    <w:p xmlns:wp14="http://schemas.microsoft.com/office/word/2010/wordml" w:rsidRPr="000B1A93" w:rsidR="0065147D" w:rsidP="00126C8E" w:rsidRDefault="0065147D" w14:paraId="5A39BBE3" wp14:textId="77777777">
      <w:pPr>
        <w:tabs>
          <w:tab w:val="left" w:pos="5670"/>
          <w:tab w:val="left" w:pos="7371"/>
        </w:tabs>
        <w:ind w:right="141"/>
        <w:rPr>
          <w:rFonts w:ascii="Arial" w:hAnsi="Arial" w:cs="Arial"/>
          <w:bCs/>
          <w:sz w:val="20"/>
          <w:szCs w:val="20"/>
          <w:lang w:val="en-US"/>
        </w:rPr>
      </w:pPr>
    </w:p>
    <w:p xmlns:wp14="http://schemas.microsoft.com/office/word/2010/wordml" w:rsidRPr="000B1A93" w:rsidR="0065147D" w:rsidP="00126C8E" w:rsidRDefault="0065147D" w14:paraId="41C8F396" wp14:textId="77777777">
      <w:pPr>
        <w:tabs>
          <w:tab w:val="left" w:pos="5670"/>
          <w:tab w:val="left" w:pos="7371"/>
        </w:tabs>
        <w:ind w:right="141"/>
        <w:rPr>
          <w:rFonts w:ascii="Arial" w:hAnsi="Arial" w:cs="Arial"/>
          <w:bCs/>
          <w:sz w:val="20"/>
          <w:szCs w:val="20"/>
          <w:lang w:val="en-US"/>
        </w:rPr>
      </w:pPr>
    </w:p>
    <w:p xmlns:wp14="http://schemas.microsoft.com/office/word/2010/wordml" w:rsidRPr="000B1A93" w:rsidR="0065147D" w:rsidP="00126C8E" w:rsidRDefault="0065147D" w14:paraId="72A3D3EC" wp14:textId="77777777">
      <w:pPr>
        <w:tabs>
          <w:tab w:val="left" w:pos="5670"/>
          <w:tab w:val="left" w:pos="7371"/>
        </w:tabs>
        <w:ind w:right="141"/>
        <w:rPr>
          <w:rFonts w:ascii="Arial" w:hAnsi="Arial" w:cs="Arial"/>
          <w:bCs/>
          <w:sz w:val="20"/>
          <w:szCs w:val="20"/>
          <w:lang w:val="en-US"/>
        </w:rPr>
      </w:pPr>
    </w:p>
    <w:p xmlns:wp14="http://schemas.microsoft.com/office/word/2010/wordml" w:rsidRPr="000B1A93" w:rsidR="0065147D" w:rsidP="00126C8E" w:rsidRDefault="0065147D" w14:paraId="0D0B940D" wp14:textId="77777777">
      <w:pPr>
        <w:tabs>
          <w:tab w:val="left" w:pos="5670"/>
          <w:tab w:val="left" w:pos="7371"/>
        </w:tabs>
        <w:ind w:right="141"/>
        <w:rPr>
          <w:rFonts w:ascii="Arial" w:hAnsi="Arial" w:cs="Arial"/>
          <w:bCs/>
          <w:sz w:val="20"/>
          <w:szCs w:val="20"/>
          <w:lang w:val="en-US"/>
        </w:rPr>
      </w:pPr>
    </w:p>
    <w:p xmlns:wp14="http://schemas.microsoft.com/office/word/2010/wordml" w:rsidRPr="000B1A93" w:rsidR="0065147D" w:rsidP="00126C8E" w:rsidRDefault="000A61C2" w14:paraId="4D7450CC" wp14:textId="77777777">
      <w:pPr>
        <w:pStyle w:val="Textkrper"/>
        <w:tabs>
          <w:tab w:val="left" w:pos="7371"/>
        </w:tabs>
        <w:ind w:right="1701"/>
        <w:rPr>
          <w:rFonts w:cs="Arial"/>
          <w:color w:val="000000"/>
          <w:sz w:val="22"/>
          <w:u w:val="single"/>
          <w:lang w:val="en-US"/>
        </w:rPr>
      </w:pPr>
      <w:r w:rsidRPr="000B1A93">
        <w:rPr>
          <w:rFonts w:cs="Arial"/>
          <w:color w:val="000000"/>
          <w:sz w:val="22"/>
          <w:u w:val="single"/>
          <w:lang w:val="en-US"/>
        </w:rPr>
        <w:t>A</w:t>
      </w:r>
      <w:r w:rsidRPr="000B1A93" w:rsidR="00DD3B75">
        <w:rPr>
          <w:rFonts w:cs="Arial"/>
          <w:color w:val="000000"/>
          <w:sz w:val="22"/>
          <w:u w:val="single"/>
          <w:lang w:val="en-US"/>
        </w:rPr>
        <w:t xml:space="preserve">LBERTO Golf </w:t>
      </w:r>
      <w:r w:rsidRPr="000B1A93" w:rsidR="00335477">
        <w:rPr>
          <w:rFonts w:cs="Arial"/>
          <w:color w:val="000000"/>
          <w:sz w:val="22"/>
          <w:u w:val="single"/>
          <w:lang w:val="en-US"/>
        </w:rPr>
        <w:t>Su</w:t>
      </w:r>
      <w:r w:rsidRPr="000B1A93" w:rsidR="00590584">
        <w:rPr>
          <w:rFonts w:cs="Arial"/>
          <w:color w:val="000000"/>
          <w:sz w:val="22"/>
          <w:u w:val="single"/>
          <w:lang w:val="en-US"/>
        </w:rPr>
        <w:t>mmer 20</w:t>
      </w:r>
      <w:r w:rsidRPr="000B1A93" w:rsidR="00F93687">
        <w:rPr>
          <w:rFonts w:cs="Arial"/>
          <w:color w:val="000000"/>
          <w:sz w:val="22"/>
          <w:u w:val="single"/>
          <w:lang w:val="en-US"/>
        </w:rPr>
        <w:t>2</w:t>
      </w:r>
      <w:r w:rsidR="00C54B19">
        <w:rPr>
          <w:rFonts w:cs="Arial"/>
          <w:color w:val="000000"/>
          <w:sz w:val="22"/>
          <w:u w:val="single"/>
          <w:lang w:val="en-US"/>
        </w:rPr>
        <w:t>3</w:t>
      </w:r>
    </w:p>
    <w:p xmlns:wp14="http://schemas.microsoft.com/office/word/2010/wordml" w:rsidRPr="000B1A93" w:rsidR="0065147D" w:rsidP="00126C8E" w:rsidRDefault="0065147D" w14:paraId="0E27B00A" wp14:textId="77777777">
      <w:pPr>
        <w:pStyle w:val="Textkrper"/>
        <w:tabs>
          <w:tab w:val="left" w:pos="5670"/>
          <w:tab w:val="left" w:pos="7371"/>
        </w:tabs>
        <w:spacing w:line="240" w:lineRule="auto"/>
        <w:ind w:right="141"/>
        <w:rPr>
          <w:rFonts w:cs="Arial"/>
          <w:sz w:val="22"/>
          <w:lang w:val="en-US"/>
        </w:rPr>
      </w:pPr>
    </w:p>
    <w:p xmlns:wp14="http://schemas.microsoft.com/office/word/2010/wordml" w:rsidRPr="000B1A93" w:rsidR="0065147D" w:rsidP="00126C8E" w:rsidRDefault="00C54B19" w14:paraId="01114AE6" wp14:textId="77777777">
      <w:pPr>
        <w:tabs>
          <w:tab w:val="left" w:pos="5670"/>
          <w:tab w:val="left" w:pos="7371"/>
        </w:tabs>
        <w:spacing w:line="360" w:lineRule="auto"/>
        <w:ind w:right="141"/>
        <w:rPr>
          <w:rFonts w:ascii="Arial" w:hAnsi="Arial" w:cs="Arial"/>
          <w:sz w:val="20"/>
          <w:szCs w:val="20"/>
          <w:lang w:val="en-US"/>
        </w:rPr>
      </w:pPr>
      <w:r>
        <w:rPr>
          <w:rFonts w:ascii="Arial" w:hAnsi="Arial" w:cs="Arial"/>
          <w:b/>
          <w:sz w:val="28"/>
          <w:szCs w:val="28"/>
          <w:lang w:val="en-US"/>
        </w:rPr>
        <w:t>Through the Green</w:t>
      </w:r>
    </w:p>
    <w:p xmlns:wp14="http://schemas.microsoft.com/office/word/2010/wordml" w:rsidRPr="000B1A93" w:rsidR="00484172" w:rsidP="00126C8E" w:rsidRDefault="00484172" w14:paraId="60061E4C" wp14:textId="77777777">
      <w:pPr>
        <w:tabs>
          <w:tab w:val="left" w:pos="5670"/>
          <w:tab w:val="left" w:pos="7371"/>
        </w:tabs>
        <w:spacing w:line="360" w:lineRule="auto"/>
        <w:ind w:right="1701"/>
        <w:rPr>
          <w:rFonts w:ascii="Arial" w:hAnsi="Arial" w:cs="Arial"/>
          <w:sz w:val="20"/>
          <w:szCs w:val="20"/>
          <w:lang w:val="en-US"/>
        </w:rPr>
      </w:pPr>
    </w:p>
    <w:p xmlns:wp14="http://schemas.microsoft.com/office/word/2010/wordml" w:rsidRPr="00C54B19" w:rsidR="00C54B19" w:rsidP="00C54B19" w:rsidRDefault="00C54B19" w14:paraId="6023FC71"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 xml:space="preserve">Zur Sommersaison 2023 bespielt ALBERTO Golf das Grün einmal mehr mit einer feinen Melange aus funktionsstarken Hightech-Materialien, perfekten Schnitten, smarten Details und stilsicheren Farb- und Musterspielen. Auf welche Styles sich modeversierte Golf-Enthusiasten freuen dürfen? Hier unser Überblick über die Kollektions-Highlights. </w:t>
      </w:r>
    </w:p>
    <w:p xmlns:wp14="http://schemas.microsoft.com/office/word/2010/wordml" w:rsidRPr="003A0FD6" w:rsidR="003A0FD6" w:rsidP="003A0FD6" w:rsidRDefault="003A0FD6" w14:paraId="44EAFD9C" wp14:textId="77777777">
      <w:pPr>
        <w:tabs>
          <w:tab w:val="left" w:pos="5670"/>
          <w:tab w:val="left" w:pos="7371"/>
        </w:tabs>
        <w:spacing w:line="360" w:lineRule="auto"/>
        <w:ind w:right="1701"/>
        <w:rPr>
          <w:rFonts w:ascii="Arial" w:hAnsi="Arial" w:cs="Arial"/>
          <w:b/>
          <w:sz w:val="20"/>
          <w:szCs w:val="20"/>
        </w:rPr>
      </w:pPr>
    </w:p>
    <w:p xmlns:wp14="http://schemas.microsoft.com/office/word/2010/wordml" w:rsidRPr="003A0FD6" w:rsidR="003A0FD6" w:rsidP="003A0FD6" w:rsidRDefault="003A0FD6" w14:paraId="14E71BB0" wp14:textId="77777777">
      <w:pPr>
        <w:tabs>
          <w:tab w:val="left" w:pos="5670"/>
          <w:tab w:val="left" w:pos="7371"/>
        </w:tabs>
        <w:spacing w:line="360" w:lineRule="auto"/>
        <w:ind w:right="1701"/>
        <w:jc w:val="center"/>
        <w:rPr>
          <w:rFonts w:ascii="Arial" w:hAnsi="Arial" w:cs="Arial"/>
          <w:b/>
          <w:sz w:val="20"/>
          <w:szCs w:val="20"/>
        </w:rPr>
      </w:pPr>
      <w:r w:rsidRPr="003A0FD6">
        <w:rPr>
          <w:rFonts w:ascii="Arial" w:hAnsi="Arial" w:cs="Arial"/>
          <w:b/>
          <w:sz w:val="20"/>
          <w:szCs w:val="20"/>
        </w:rPr>
        <w:t>Herren</w:t>
      </w:r>
    </w:p>
    <w:p xmlns:wp14="http://schemas.microsoft.com/office/word/2010/wordml" w:rsidRPr="00C54B19" w:rsidR="002B19BA" w:rsidP="002B19BA" w:rsidRDefault="002B19BA" w14:paraId="0A2B28BE"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 xml:space="preserve">Tech </w:t>
      </w:r>
      <w:proofErr w:type="spellStart"/>
      <w:r w:rsidRPr="00C54B19">
        <w:rPr>
          <w:rFonts w:ascii="Arial" w:hAnsi="Arial" w:cs="Arial"/>
          <w:b/>
          <w:bCs/>
          <w:sz w:val="20"/>
          <w:szCs w:val="20"/>
        </w:rPr>
        <w:t>Linen</w:t>
      </w:r>
      <w:proofErr w:type="spellEnd"/>
    </w:p>
    <w:p xmlns:wp14="http://schemas.microsoft.com/office/word/2010/wordml" w:rsidRPr="00C54B19" w:rsidR="002B19BA" w:rsidP="002B19BA" w:rsidRDefault="002B19BA" w14:paraId="1ACBD56C"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Ganz neu im ALBERTO Golf-Sortiment sind die </w:t>
      </w:r>
      <w:r w:rsidRPr="00C54B19">
        <w:rPr>
          <w:rFonts w:ascii="Arial" w:hAnsi="Arial" w:cs="Arial"/>
          <w:bCs/>
          <w:sz w:val="20"/>
          <w:szCs w:val="20"/>
        </w:rPr>
        <w:t xml:space="preserve">Tech </w:t>
      </w:r>
      <w:proofErr w:type="spellStart"/>
      <w:r w:rsidRPr="00C54B19">
        <w:rPr>
          <w:rFonts w:ascii="Arial" w:hAnsi="Arial" w:cs="Arial"/>
          <w:bCs/>
          <w:sz w:val="20"/>
          <w:szCs w:val="20"/>
        </w:rPr>
        <w:t>Linen</w:t>
      </w:r>
      <w:proofErr w:type="spellEnd"/>
      <w:r w:rsidRPr="00C54B19">
        <w:rPr>
          <w:rFonts w:ascii="Arial" w:hAnsi="Arial" w:cs="Arial"/>
          <w:sz w:val="20"/>
          <w:szCs w:val="20"/>
        </w:rPr>
        <w:t xml:space="preserve">-Pants. Die raffinierte Materialmischung, bestehend aus Leinen mit Baumwoll- und </w:t>
      </w:r>
      <w:proofErr w:type="spellStart"/>
      <w:r w:rsidRPr="00C54B19">
        <w:rPr>
          <w:rFonts w:ascii="Arial" w:hAnsi="Arial" w:cs="Arial"/>
          <w:sz w:val="20"/>
          <w:szCs w:val="20"/>
        </w:rPr>
        <w:t>Elasthananteil</w:t>
      </w:r>
      <w:proofErr w:type="spellEnd"/>
      <w:r w:rsidRPr="00C54B19">
        <w:rPr>
          <w:rFonts w:ascii="Arial" w:hAnsi="Arial" w:cs="Arial"/>
          <w:sz w:val="20"/>
          <w:szCs w:val="20"/>
        </w:rPr>
        <w:t xml:space="preserve">, verleiht den Hosen nicht nur einen technischen Griff, sondern auch einen besonders hohen Elastizitätsgrad. Zur Premiere kommen die komfortablen Leichtgewichte als ‚Rookie‘, als </w:t>
      </w:r>
      <w:r>
        <w:rPr>
          <w:rFonts w:ascii="Arial" w:hAnsi="Arial" w:cs="Arial"/>
          <w:sz w:val="20"/>
          <w:szCs w:val="20"/>
        </w:rPr>
        <w:t xml:space="preserve">Slim Fit </w:t>
      </w:r>
      <w:proofErr w:type="spellStart"/>
      <w:r w:rsidRPr="00C54B19">
        <w:rPr>
          <w:rFonts w:ascii="Arial" w:hAnsi="Arial" w:cs="Arial"/>
          <w:sz w:val="20"/>
          <w:szCs w:val="20"/>
        </w:rPr>
        <w:t>Chino</w:t>
      </w:r>
      <w:proofErr w:type="spellEnd"/>
      <w:r w:rsidRPr="00C54B19">
        <w:rPr>
          <w:rFonts w:ascii="Arial" w:hAnsi="Arial" w:cs="Arial"/>
          <w:sz w:val="20"/>
          <w:szCs w:val="20"/>
        </w:rPr>
        <w:t xml:space="preserve"> ‚Jump‘ mit Tunnelzug und als Bermuda ‚</w:t>
      </w:r>
      <w:proofErr w:type="spellStart"/>
      <w:r w:rsidRPr="00C54B19">
        <w:rPr>
          <w:rFonts w:ascii="Arial" w:hAnsi="Arial" w:cs="Arial"/>
          <w:sz w:val="20"/>
          <w:szCs w:val="20"/>
        </w:rPr>
        <w:t>Earnie</w:t>
      </w:r>
      <w:proofErr w:type="spellEnd"/>
      <w:r w:rsidRPr="00C54B19">
        <w:rPr>
          <w:rFonts w:ascii="Arial" w:hAnsi="Arial" w:cs="Arial"/>
          <w:sz w:val="20"/>
          <w:szCs w:val="20"/>
        </w:rPr>
        <w:t>‘ in einer facettenreichen Farbrange.</w:t>
      </w:r>
    </w:p>
    <w:p xmlns:wp14="http://schemas.microsoft.com/office/word/2010/wordml" w:rsidRPr="00C54B19" w:rsidR="002B19BA" w:rsidP="002B19BA" w:rsidRDefault="002B19BA" w14:paraId="4B94D5A5"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2B19BA" w:rsidP="002B19BA" w:rsidRDefault="002B19BA" w14:paraId="16884C3A"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 xml:space="preserve">Light </w:t>
      </w:r>
      <w:proofErr w:type="spellStart"/>
      <w:r w:rsidRPr="00C54B19">
        <w:rPr>
          <w:rFonts w:ascii="Arial" w:hAnsi="Arial" w:cs="Arial"/>
          <w:b/>
          <w:bCs/>
          <w:sz w:val="20"/>
          <w:szCs w:val="20"/>
        </w:rPr>
        <w:t>Tencel</w:t>
      </w:r>
      <w:proofErr w:type="spellEnd"/>
    </w:p>
    <w:p xmlns:wp14="http://schemas.microsoft.com/office/word/2010/wordml" w:rsidR="002B19BA" w:rsidP="002B19BA" w:rsidRDefault="002B19BA" w14:paraId="3739673F"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Ebenfalls brandneu sind Hosen aus </w:t>
      </w:r>
      <w:r w:rsidRPr="00C54B19">
        <w:rPr>
          <w:rFonts w:ascii="Arial" w:hAnsi="Arial" w:cs="Arial"/>
          <w:bCs/>
          <w:sz w:val="20"/>
          <w:szCs w:val="20"/>
        </w:rPr>
        <w:t xml:space="preserve">Light </w:t>
      </w:r>
      <w:proofErr w:type="spellStart"/>
      <w:r w:rsidRPr="00C54B19">
        <w:rPr>
          <w:rFonts w:ascii="Arial" w:hAnsi="Arial" w:cs="Arial"/>
          <w:bCs/>
          <w:sz w:val="20"/>
          <w:szCs w:val="20"/>
        </w:rPr>
        <w:t>Tencel</w:t>
      </w:r>
      <w:proofErr w:type="spellEnd"/>
      <w:r w:rsidRPr="00C54B19">
        <w:rPr>
          <w:rFonts w:ascii="Arial" w:hAnsi="Arial" w:cs="Arial"/>
          <w:sz w:val="20"/>
          <w:szCs w:val="20"/>
        </w:rPr>
        <w:t xml:space="preserve">. Die aus einem extrem strapazierfähigen </w:t>
      </w:r>
      <w:proofErr w:type="spellStart"/>
      <w:r w:rsidRPr="00C54B19">
        <w:rPr>
          <w:rFonts w:ascii="Arial" w:hAnsi="Arial" w:cs="Arial"/>
          <w:sz w:val="20"/>
          <w:szCs w:val="20"/>
        </w:rPr>
        <w:t>Tencel</w:t>
      </w:r>
      <w:proofErr w:type="spellEnd"/>
      <w:r w:rsidRPr="00C54B19">
        <w:rPr>
          <w:rFonts w:ascii="Arial" w:hAnsi="Arial" w:cs="Arial"/>
          <w:sz w:val="20"/>
          <w:szCs w:val="20"/>
        </w:rPr>
        <w:t xml:space="preserve">/Baumwoll-Mix gefertigten Allround-Pants punkten zum Launch mit einem feinen Hahnentritt-Muster mit sommerlichen Seersucker-Effekten und werden als ‚Rookie‘ und als Bermuda ‚Ian-K‘ in insgesamt vier </w:t>
      </w:r>
      <w:proofErr w:type="spellStart"/>
      <w:r w:rsidRPr="00C54B19">
        <w:rPr>
          <w:rFonts w:ascii="Arial" w:hAnsi="Arial" w:cs="Arial"/>
          <w:sz w:val="20"/>
          <w:szCs w:val="20"/>
        </w:rPr>
        <w:t>Colourways</w:t>
      </w:r>
      <w:proofErr w:type="spellEnd"/>
      <w:r w:rsidRPr="00C54B19">
        <w:rPr>
          <w:rFonts w:ascii="Arial" w:hAnsi="Arial" w:cs="Arial"/>
          <w:sz w:val="20"/>
          <w:szCs w:val="20"/>
        </w:rPr>
        <w:t xml:space="preserve"> angeboten.</w:t>
      </w:r>
    </w:p>
    <w:p xmlns:wp14="http://schemas.microsoft.com/office/word/2010/wordml" w:rsidRPr="00C54B19" w:rsidR="002B19BA" w:rsidP="002B19BA" w:rsidRDefault="002B19BA" w14:paraId="3DEEC669"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2B19BA" w:rsidP="002B19BA" w:rsidRDefault="002B19BA" w14:paraId="118113CB" wp14:textId="77777777">
      <w:pPr>
        <w:tabs>
          <w:tab w:val="left" w:pos="5670"/>
          <w:tab w:val="left" w:pos="7371"/>
        </w:tabs>
        <w:spacing w:line="360" w:lineRule="auto"/>
        <w:ind w:right="1701"/>
        <w:rPr>
          <w:rFonts w:ascii="Arial" w:hAnsi="Arial" w:cs="Arial"/>
          <w:b/>
          <w:bCs/>
          <w:sz w:val="20"/>
          <w:szCs w:val="20"/>
        </w:rPr>
      </w:pPr>
      <w:proofErr w:type="spellStart"/>
      <w:r w:rsidRPr="00C54B19">
        <w:rPr>
          <w:rFonts w:ascii="Arial" w:hAnsi="Arial" w:cs="Arial"/>
          <w:b/>
          <w:bCs/>
          <w:sz w:val="20"/>
          <w:szCs w:val="20"/>
        </w:rPr>
        <w:t>Revolutional</w:t>
      </w:r>
      <w:proofErr w:type="spellEnd"/>
      <w:r w:rsidRPr="00C54B19">
        <w:rPr>
          <w:rFonts w:ascii="Arial" w:hAnsi="Arial" w:cs="Arial"/>
          <w:b/>
          <w:bCs/>
          <w:sz w:val="20"/>
          <w:szCs w:val="20"/>
        </w:rPr>
        <w:t>®</w:t>
      </w:r>
    </w:p>
    <w:p xmlns:wp14="http://schemas.microsoft.com/office/word/2010/wordml" w:rsidRPr="00C54B19" w:rsidR="002B19BA" w:rsidP="002B19BA" w:rsidRDefault="002B19BA" w14:paraId="27BF0FFF"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Die </w:t>
      </w:r>
      <w:proofErr w:type="spellStart"/>
      <w:r w:rsidRPr="00C54B19">
        <w:rPr>
          <w:rFonts w:ascii="Arial" w:hAnsi="Arial" w:cs="Arial"/>
          <w:sz w:val="20"/>
          <w:szCs w:val="20"/>
        </w:rPr>
        <w:t>Revolutional</w:t>
      </w:r>
      <w:proofErr w:type="spellEnd"/>
      <w:r>
        <w:rPr>
          <w:rFonts w:ascii="Arial" w:hAnsi="Arial" w:cs="Arial"/>
          <w:b/>
          <w:bCs/>
          <w:sz w:val="20"/>
          <w:szCs w:val="20"/>
        </w:rPr>
        <w:t>®</w:t>
      </w:r>
      <w:r w:rsidRPr="00C54B19">
        <w:rPr>
          <w:rFonts w:ascii="Arial" w:hAnsi="Arial" w:cs="Arial"/>
          <w:sz w:val="20"/>
          <w:szCs w:val="20"/>
        </w:rPr>
        <w:t xml:space="preserve">-Pants sind aus dem ALBERTO Golf-Programm nicht mehr wegzudenken. Und das völlig zu Recht. Schließlich sind die smarten Bi-Stretch Jersey-Styles nicht nur extrem schnell trocknend, atmungsaktiv und wasserabweisend, sondern schützen auch umfassend vor UV-Strahlung. Zum </w:t>
      </w:r>
      <w:r w:rsidRPr="00C54B19">
        <w:rPr>
          <w:rFonts w:ascii="Arial" w:hAnsi="Arial" w:cs="Arial"/>
          <w:sz w:val="20"/>
          <w:szCs w:val="20"/>
        </w:rPr>
        <w:lastRenderedPageBreak/>
        <w:t xml:space="preserve">Sommer 2023 gehen mit der bunt karierten </w:t>
      </w:r>
      <w:proofErr w:type="spellStart"/>
      <w:r w:rsidRPr="00C54B19">
        <w:rPr>
          <w:rFonts w:ascii="Arial" w:hAnsi="Arial" w:cs="Arial"/>
          <w:bCs/>
          <w:sz w:val="20"/>
          <w:szCs w:val="20"/>
        </w:rPr>
        <w:t>Revolutional</w:t>
      </w:r>
      <w:proofErr w:type="spellEnd"/>
      <w:r>
        <w:rPr>
          <w:rFonts w:ascii="Arial" w:hAnsi="Arial" w:cs="Arial"/>
          <w:b/>
          <w:bCs/>
          <w:sz w:val="20"/>
          <w:szCs w:val="20"/>
        </w:rPr>
        <w:t>®</w:t>
      </w:r>
      <w:r w:rsidRPr="00C54B19">
        <w:rPr>
          <w:rFonts w:ascii="Arial" w:hAnsi="Arial" w:cs="Arial"/>
          <w:bCs/>
          <w:sz w:val="20"/>
          <w:szCs w:val="20"/>
        </w:rPr>
        <w:t xml:space="preserve"> Check </w:t>
      </w:r>
      <w:r w:rsidRPr="00C54B19">
        <w:rPr>
          <w:rFonts w:ascii="Arial" w:hAnsi="Arial" w:cs="Arial"/>
          <w:sz w:val="20"/>
          <w:szCs w:val="20"/>
        </w:rPr>
        <w:t xml:space="preserve">und der </w:t>
      </w:r>
      <w:proofErr w:type="spellStart"/>
      <w:r w:rsidRPr="00C54B19">
        <w:rPr>
          <w:rFonts w:ascii="Arial" w:hAnsi="Arial" w:cs="Arial"/>
          <w:bCs/>
          <w:sz w:val="20"/>
          <w:szCs w:val="20"/>
        </w:rPr>
        <w:t>Revolutional</w:t>
      </w:r>
      <w:proofErr w:type="spellEnd"/>
      <w:r>
        <w:rPr>
          <w:rFonts w:ascii="Arial" w:hAnsi="Arial" w:cs="Arial"/>
          <w:b/>
          <w:bCs/>
          <w:sz w:val="20"/>
          <w:szCs w:val="20"/>
        </w:rPr>
        <w:t>®</w:t>
      </w:r>
      <w:r w:rsidRPr="00C54B19">
        <w:rPr>
          <w:rFonts w:ascii="Arial" w:hAnsi="Arial" w:cs="Arial"/>
          <w:bCs/>
          <w:sz w:val="20"/>
          <w:szCs w:val="20"/>
        </w:rPr>
        <w:t xml:space="preserve"> Print</w:t>
      </w:r>
      <w:r w:rsidRPr="00C54B19">
        <w:rPr>
          <w:rFonts w:ascii="Arial" w:hAnsi="Arial" w:cs="Arial"/>
          <w:sz w:val="20"/>
          <w:szCs w:val="20"/>
        </w:rPr>
        <w:t xml:space="preserve"> mit dezentem Minimalmuster gleich zwei echte Styler an den Start, die als ‚Rookie‘, ‚Ian‘ und ‚</w:t>
      </w:r>
      <w:proofErr w:type="spellStart"/>
      <w:r w:rsidRPr="00C54B19">
        <w:rPr>
          <w:rFonts w:ascii="Arial" w:hAnsi="Arial" w:cs="Arial"/>
          <w:sz w:val="20"/>
          <w:szCs w:val="20"/>
        </w:rPr>
        <w:t>Earnie</w:t>
      </w:r>
      <w:proofErr w:type="spellEnd"/>
      <w:r w:rsidRPr="00C54B19">
        <w:rPr>
          <w:rFonts w:ascii="Arial" w:hAnsi="Arial" w:cs="Arial"/>
          <w:sz w:val="20"/>
          <w:szCs w:val="20"/>
        </w:rPr>
        <w:t xml:space="preserve">‘ erhältlich sind. Betont gedeckt gibt sich die </w:t>
      </w:r>
      <w:proofErr w:type="spellStart"/>
      <w:r w:rsidRPr="00C54B19">
        <w:rPr>
          <w:rFonts w:ascii="Arial" w:hAnsi="Arial" w:cs="Arial"/>
          <w:bCs/>
          <w:sz w:val="20"/>
          <w:szCs w:val="20"/>
        </w:rPr>
        <w:t>Revolutional</w:t>
      </w:r>
      <w:proofErr w:type="spellEnd"/>
      <w:r>
        <w:rPr>
          <w:rFonts w:ascii="Arial" w:hAnsi="Arial" w:cs="Arial"/>
          <w:b/>
          <w:bCs/>
          <w:sz w:val="20"/>
          <w:szCs w:val="20"/>
        </w:rPr>
        <w:t>®</w:t>
      </w:r>
      <w:r w:rsidRPr="00C54B19">
        <w:rPr>
          <w:rFonts w:ascii="Arial" w:hAnsi="Arial" w:cs="Arial"/>
          <w:bCs/>
          <w:sz w:val="20"/>
          <w:szCs w:val="20"/>
        </w:rPr>
        <w:t xml:space="preserve"> Camouflage</w:t>
      </w:r>
      <w:r w:rsidRPr="00C54B19">
        <w:rPr>
          <w:rFonts w:ascii="Arial" w:hAnsi="Arial" w:cs="Arial"/>
          <w:sz w:val="20"/>
          <w:szCs w:val="20"/>
        </w:rPr>
        <w:t xml:space="preserve"> in den Modellen ‚Ian‘, ‚Ian-K‘ und ‚Clay‘. Ein echter Eyecatcher ist die </w:t>
      </w:r>
      <w:proofErr w:type="spellStart"/>
      <w:r w:rsidRPr="00C54B19">
        <w:rPr>
          <w:rFonts w:ascii="Arial" w:hAnsi="Arial" w:cs="Arial"/>
          <w:sz w:val="20"/>
          <w:szCs w:val="20"/>
        </w:rPr>
        <w:t>Revolutional</w:t>
      </w:r>
      <w:proofErr w:type="spellEnd"/>
      <w:r>
        <w:rPr>
          <w:rFonts w:ascii="Arial" w:hAnsi="Arial" w:cs="Arial"/>
          <w:b/>
          <w:bCs/>
          <w:sz w:val="20"/>
          <w:szCs w:val="20"/>
        </w:rPr>
        <w:t>®</w:t>
      </w:r>
      <w:r w:rsidRPr="00C54B19">
        <w:rPr>
          <w:rFonts w:ascii="Arial" w:hAnsi="Arial" w:cs="Arial"/>
          <w:sz w:val="20"/>
          <w:szCs w:val="20"/>
        </w:rPr>
        <w:t xml:space="preserve"> </w:t>
      </w:r>
      <w:proofErr w:type="spellStart"/>
      <w:r w:rsidRPr="00C54B19">
        <w:rPr>
          <w:rFonts w:ascii="Arial" w:hAnsi="Arial" w:cs="Arial"/>
          <w:sz w:val="20"/>
          <w:szCs w:val="20"/>
        </w:rPr>
        <w:t>Jungle</w:t>
      </w:r>
      <w:proofErr w:type="spellEnd"/>
      <w:r w:rsidRPr="00C54B19">
        <w:rPr>
          <w:rFonts w:ascii="Arial" w:hAnsi="Arial" w:cs="Arial"/>
          <w:sz w:val="20"/>
          <w:szCs w:val="20"/>
        </w:rPr>
        <w:t xml:space="preserve"> als ‚</w:t>
      </w:r>
      <w:proofErr w:type="spellStart"/>
      <w:r w:rsidRPr="00C54B19">
        <w:rPr>
          <w:rFonts w:ascii="Arial" w:hAnsi="Arial" w:cs="Arial"/>
          <w:sz w:val="20"/>
          <w:szCs w:val="20"/>
        </w:rPr>
        <w:t>Earnie</w:t>
      </w:r>
      <w:proofErr w:type="spellEnd"/>
      <w:r w:rsidRPr="00C54B19">
        <w:rPr>
          <w:rFonts w:ascii="Arial" w:hAnsi="Arial" w:cs="Arial"/>
          <w:sz w:val="20"/>
          <w:szCs w:val="20"/>
        </w:rPr>
        <w:t xml:space="preserve">‘ Bermuda mit einem cool-knalligen Dschungelmuster. Bei den unifarbenen </w:t>
      </w:r>
      <w:proofErr w:type="spellStart"/>
      <w:r w:rsidRPr="00C54B19">
        <w:rPr>
          <w:rFonts w:ascii="Arial" w:hAnsi="Arial" w:cs="Arial"/>
          <w:bCs/>
          <w:sz w:val="20"/>
          <w:szCs w:val="20"/>
        </w:rPr>
        <w:t>Revolutional</w:t>
      </w:r>
      <w:proofErr w:type="spellEnd"/>
      <w:r>
        <w:rPr>
          <w:rFonts w:ascii="Arial" w:hAnsi="Arial" w:cs="Arial"/>
          <w:b/>
          <w:bCs/>
          <w:sz w:val="20"/>
          <w:szCs w:val="20"/>
        </w:rPr>
        <w:t>®</w:t>
      </w:r>
      <w:r w:rsidRPr="00C54B19">
        <w:rPr>
          <w:rFonts w:ascii="Arial" w:hAnsi="Arial" w:cs="Arial"/>
          <w:sz w:val="20"/>
          <w:szCs w:val="20"/>
        </w:rPr>
        <w:t xml:space="preserve"> vertrauen die Mönchengladbacher sowohl auf die Klassikermodelle ‚Rookie‘, ‚Ian‘, ‚Jump‘, ‚</w:t>
      </w:r>
      <w:proofErr w:type="spellStart"/>
      <w:r w:rsidRPr="00C54B19">
        <w:rPr>
          <w:rFonts w:ascii="Arial" w:hAnsi="Arial" w:cs="Arial"/>
          <w:sz w:val="20"/>
          <w:szCs w:val="20"/>
        </w:rPr>
        <w:t>Earnie</w:t>
      </w:r>
      <w:proofErr w:type="spellEnd"/>
      <w:r w:rsidRPr="00C54B19">
        <w:rPr>
          <w:rFonts w:ascii="Arial" w:hAnsi="Arial" w:cs="Arial"/>
          <w:sz w:val="20"/>
          <w:szCs w:val="20"/>
        </w:rPr>
        <w:t xml:space="preserve">‘ und ‚Earnie-B5‘ mit Ripsbändern an den Front- und Gesäßtaschen als auch auf Neuzugänge wie die Slim-Fit 5-Pocket ‚Collin‘ und die ‚Robin-K‘, eine 5-Pocket Bermuda. </w:t>
      </w:r>
    </w:p>
    <w:p xmlns:wp14="http://schemas.microsoft.com/office/word/2010/wordml" w:rsidR="003A0FD6" w:rsidP="003A0FD6" w:rsidRDefault="003A0FD6" w14:paraId="3656B9AB" wp14:textId="77777777">
      <w:pPr>
        <w:tabs>
          <w:tab w:val="left" w:pos="5670"/>
          <w:tab w:val="left" w:pos="7371"/>
        </w:tabs>
        <w:spacing w:line="360" w:lineRule="auto"/>
        <w:ind w:right="1701"/>
        <w:rPr>
          <w:rFonts w:ascii="Arial" w:hAnsi="Arial" w:cs="Arial"/>
          <w:b/>
          <w:sz w:val="20"/>
          <w:szCs w:val="20"/>
        </w:rPr>
      </w:pPr>
    </w:p>
    <w:p xmlns:wp14="http://schemas.microsoft.com/office/word/2010/wordml" w:rsidRPr="00C54B19" w:rsidR="00C54B19" w:rsidP="00C54B19" w:rsidRDefault="00C54B19" w14:paraId="134628B1"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Ceramica</w:t>
      </w:r>
    </w:p>
    <w:p xmlns:wp14="http://schemas.microsoft.com/office/word/2010/wordml" w:rsidRPr="00C54B19" w:rsidR="00C54B19" w:rsidP="00C54B19" w:rsidRDefault="00C54B19" w14:paraId="794BAE64"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Sie sind atmungsaktiv, temperaturausgleichend, hochelastisch, knitterarm und überzeugen mit einem besonders weichen Griff – Pants aus ultraleichtem Ceramica Gabardine sind der perfekte Begleiter für eine große Runde auf dem Green. Zur Sommersaison 2023 setzt ALBERTO Golf hier auf die beiden Bestseller-Modelle ‚Rookie‘ und ‚</w:t>
      </w:r>
      <w:proofErr w:type="spellStart"/>
      <w:r w:rsidRPr="00C54B19">
        <w:rPr>
          <w:rFonts w:ascii="Arial" w:hAnsi="Arial" w:cs="Arial"/>
          <w:sz w:val="20"/>
          <w:szCs w:val="20"/>
        </w:rPr>
        <w:t>Earnie</w:t>
      </w:r>
      <w:proofErr w:type="spellEnd"/>
      <w:r w:rsidRPr="00C54B19">
        <w:rPr>
          <w:rFonts w:ascii="Arial" w:hAnsi="Arial" w:cs="Arial"/>
          <w:sz w:val="20"/>
          <w:szCs w:val="20"/>
        </w:rPr>
        <w:t xml:space="preserve">‘ in einer besonders breiten Farbpalette.  </w:t>
      </w:r>
    </w:p>
    <w:p xmlns:wp14="http://schemas.microsoft.com/office/word/2010/wordml" w:rsidRPr="00C54B19" w:rsidR="00C54B19" w:rsidP="00C54B19" w:rsidRDefault="00C54B19" w14:paraId="45FB0818"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2B643687" wp14:textId="77777777">
      <w:pPr>
        <w:tabs>
          <w:tab w:val="left" w:pos="5670"/>
          <w:tab w:val="left" w:pos="7371"/>
        </w:tabs>
        <w:spacing w:line="360" w:lineRule="auto"/>
        <w:ind w:right="1701"/>
        <w:rPr>
          <w:rFonts w:ascii="Arial" w:hAnsi="Arial" w:cs="Arial"/>
          <w:b/>
          <w:bCs/>
          <w:sz w:val="20"/>
          <w:szCs w:val="20"/>
        </w:rPr>
      </w:pPr>
      <w:proofErr w:type="spellStart"/>
      <w:r w:rsidRPr="00C54B19">
        <w:rPr>
          <w:rFonts w:ascii="Arial" w:hAnsi="Arial" w:cs="Arial"/>
          <w:b/>
          <w:bCs/>
          <w:sz w:val="20"/>
          <w:szCs w:val="20"/>
        </w:rPr>
        <w:t>Water</w:t>
      </w:r>
      <w:proofErr w:type="spellEnd"/>
      <w:r w:rsidRPr="00C54B19">
        <w:rPr>
          <w:rFonts w:ascii="Arial" w:hAnsi="Arial" w:cs="Arial"/>
          <w:b/>
          <w:bCs/>
          <w:sz w:val="20"/>
          <w:szCs w:val="20"/>
        </w:rPr>
        <w:t xml:space="preserve"> Repellent</w:t>
      </w:r>
      <w:r>
        <w:rPr>
          <w:rFonts w:ascii="Arial" w:hAnsi="Arial" w:cs="Arial"/>
          <w:b/>
          <w:bCs/>
          <w:sz w:val="20"/>
          <w:szCs w:val="20"/>
        </w:rPr>
        <w:t>®</w:t>
      </w:r>
    </w:p>
    <w:p xmlns:wp14="http://schemas.microsoft.com/office/word/2010/wordml" w:rsidRPr="00C54B19" w:rsidR="00C54B19" w:rsidP="00C54B19" w:rsidRDefault="00C54B19" w14:paraId="56CF8B93"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Atmungsaktiv, wasser- und schmutzabweisend und dabei hochelastisch – </w:t>
      </w:r>
      <w:proofErr w:type="spellStart"/>
      <w:r w:rsidRPr="00C54B19">
        <w:rPr>
          <w:rFonts w:ascii="Arial" w:hAnsi="Arial" w:cs="Arial"/>
          <w:sz w:val="20"/>
          <w:szCs w:val="20"/>
        </w:rPr>
        <w:t>Water</w:t>
      </w:r>
      <w:proofErr w:type="spellEnd"/>
      <w:r w:rsidRPr="00C54B19">
        <w:rPr>
          <w:rFonts w:ascii="Arial" w:hAnsi="Arial" w:cs="Arial"/>
          <w:sz w:val="20"/>
          <w:szCs w:val="20"/>
        </w:rPr>
        <w:t xml:space="preserve"> Repellent</w:t>
      </w:r>
      <w:r>
        <w:rPr>
          <w:rFonts w:ascii="Arial" w:hAnsi="Arial" w:cs="Arial"/>
          <w:b/>
          <w:bCs/>
          <w:sz w:val="20"/>
          <w:szCs w:val="20"/>
        </w:rPr>
        <w:t>®</w:t>
      </w:r>
      <w:r w:rsidRPr="00C54B19">
        <w:rPr>
          <w:rFonts w:ascii="Arial" w:hAnsi="Arial" w:cs="Arial"/>
          <w:sz w:val="20"/>
          <w:szCs w:val="20"/>
        </w:rPr>
        <w:t xml:space="preserve">-Pants zählen zu den absoluten Klassikern im ALBERTO Golf-Programm. Im Sommer 2023 geht mit der </w:t>
      </w:r>
      <w:proofErr w:type="spellStart"/>
      <w:r w:rsidRPr="00C54B19">
        <w:rPr>
          <w:rFonts w:ascii="Arial" w:hAnsi="Arial" w:cs="Arial"/>
          <w:bCs/>
          <w:sz w:val="20"/>
          <w:szCs w:val="20"/>
        </w:rPr>
        <w:t>Water</w:t>
      </w:r>
      <w:proofErr w:type="spellEnd"/>
      <w:r w:rsidRPr="00C54B19">
        <w:rPr>
          <w:rFonts w:ascii="Arial" w:hAnsi="Arial" w:cs="Arial"/>
          <w:bCs/>
          <w:sz w:val="20"/>
          <w:szCs w:val="20"/>
        </w:rPr>
        <w:t xml:space="preserve"> Repellent</w:t>
      </w:r>
      <w:r>
        <w:rPr>
          <w:rFonts w:ascii="Arial" w:hAnsi="Arial" w:cs="Arial"/>
          <w:b/>
          <w:bCs/>
          <w:sz w:val="20"/>
          <w:szCs w:val="20"/>
        </w:rPr>
        <w:t>®</w:t>
      </w:r>
      <w:r w:rsidRPr="00C54B19">
        <w:rPr>
          <w:rFonts w:ascii="Arial" w:hAnsi="Arial" w:cs="Arial"/>
          <w:bCs/>
          <w:sz w:val="20"/>
          <w:szCs w:val="20"/>
        </w:rPr>
        <w:t xml:space="preserve"> Summer </w:t>
      </w:r>
      <w:proofErr w:type="spellStart"/>
      <w:r w:rsidRPr="00C54B19">
        <w:rPr>
          <w:rFonts w:ascii="Arial" w:hAnsi="Arial" w:cs="Arial"/>
          <w:bCs/>
          <w:sz w:val="20"/>
          <w:szCs w:val="20"/>
        </w:rPr>
        <w:t>Stripe</w:t>
      </w:r>
      <w:proofErr w:type="spellEnd"/>
      <w:r w:rsidRPr="00C54B19">
        <w:rPr>
          <w:rFonts w:ascii="Arial" w:hAnsi="Arial" w:cs="Arial"/>
          <w:sz w:val="20"/>
          <w:szCs w:val="20"/>
        </w:rPr>
        <w:t xml:space="preserve"> ein Style an den Start, der dem cleanen Look auf dem Green mit einem eingewebten Streifenmuster in wahlweise Marine-Hellblau oder Blau-Weiß eine lässige maritime Note verleiht. Die Pants sind als ‚Rookie‘ und als Bermudas </w:t>
      </w:r>
      <w:bookmarkStart w:name="_Hlk101712780" w:id="0"/>
      <w:r w:rsidRPr="00C54B19">
        <w:rPr>
          <w:rFonts w:ascii="Arial" w:hAnsi="Arial" w:cs="Arial"/>
          <w:sz w:val="20"/>
          <w:szCs w:val="20"/>
        </w:rPr>
        <w:t xml:space="preserve">‚Ian-K‘ </w:t>
      </w:r>
      <w:bookmarkEnd w:id="0"/>
      <w:r w:rsidRPr="00C54B19">
        <w:rPr>
          <w:rFonts w:ascii="Arial" w:hAnsi="Arial" w:cs="Arial"/>
          <w:sz w:val="20"/>
          <w:szCs w:val="20"/>
        </w:rPr>
        <w:t>und ‚</w:t>
      </w:r>
      <w:proofErr w:type="spellStart"/>
      <w:r w:rsidRPr="00C54B19">
        <w:rPr>
          <w:rFonts w:ascii="Arial" w:hAnsi="Arial" w:cs="Arial"/>
          <w:sz w:val="20"/>
          <w:szCs w:val="20"/>
        </w:rPr>
        <w:t>Earnie</w:t>
      </w:r>
      <w:proofErr w:type="spellEnd"/>
      <w:r w:rsidRPr="00C54B19">
        <w:rPr>
          <w:rFonts w:ascii="Arial" w:hAnsi="Arial" w:cs="Arial"/>
          <w:sz w:val="20"/>
          <w:szCs w:val="20"/>
        </w:rPr>
        <w:t>‘ erhältlich.</w:t>
      </w:r>
    </w:p>
    <w:p xmlns:wp14="http://schemas.microsoft.com/office/word/2010/wordml" w:rsidRPr="00C54B19" w:rsidR="00C54B19" w:rsidP="00C54B19" w:rsidRDefault="00C54B19" w14:paraId="049F31CB"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2B97DAEE" wp14:textId="77777777">
      <w:pPr>
        <w:tabs>
          <w:tab w:val="left" w:pos="5670"/>
          <w:tab w:val="left" w:pos="7371"/>
        </w:tabs>
        <w:spacing w:line="360" w:lineRule="auto"/>
        <w:ind w:right="1701"/>
        <w:rPr>
          <w:rFonts w:ascii="Arial" w:hAnsi="Arial" w:cs="Arial"/>
          <w:b/>
          <w:bCs/>
          <w:sz w:val="20"/>
          <w:szCs w:val="20"/>
        </w:rPr>
      </w:pPr>
      <w:proofErr w:type="spellStart"/>
      <w:r w:rsidRPr="00C54B19">
        <w:rPr>
          <w:rFonts w:ascii="Arial" w:hAnsi="Arial" w:cs="Arial"/>
          <w:b/>
          <w:bCs/>
          <w:sz w:val="20"/>
          <w:szCs w:val="20"/>
        </w:rPr>
        <w:t>Coolmax</w:t>
      </w:r>
      <w:proofErr w:type="spellEnd"/>
      <w:r>
        <w:rPr>
          <w:rFonts w:ascii="Arial" w:hAnsi="Arial" w:cs="Arial"/>
          <w:b/>
          <w:bCs/>
          <w:sz w:val="20"/>
          <w:szCs w:val="20"/>
        </w:rPr>
        <w:t>®</w:t>
      </w:r>
      <w:r w:rsidRPr="00C54B19">
        <w:rPr>
          <w:rFonts w:ascii="Arial" w:hAnsi="Arial" w:cs="Arial"/>
          <w:b/>
          <w:bCs/>
          <w:sz w:val="20"/>
          <w:szCs w:val="20"/>
        </w:rPr>
        <w:t xml:space="preserve"> </w:t>
      </w:r>
      <w:proofErr w:type="spellStart"/>
      <w:r w:rsidRPr="00C54B19">
        <w:rPr>
          <w:rFonts w:ascii="Arial" w:hAnsi="Arial" w:cs="Arial"/>
          <w:b/>
          <w:bCs/>
          <w:sz w:val="20"/>
          <w:szCs w:val="20"/>
        </w:rPr>
        <w:t>Superlight</w:t>
      </w:r>
      <w:proofErr w:type="spellEnd"/>
    </w:p>
    <w:p xmlns:wp14="http://schemas.microsoft.com/office/word/2010/wordml" w:rsidRPr="00C54B19" w:rsidR="00C54B19" w:rsidP="00C54B19" w:rsidRDefault="00C54B19" w14:paraId="1162BB95"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Vor einem knappen Jahr hat ALBERTO Golf das Sujet Golfpants mit dem Launch der </w:t>
      </w:r>
      <w:proofErr w:type="spellStart"/>
      <w:r w:rsidRPr="00C54B19">
        <w:rPr>
          <w:rFonts w:ascii="Arial" w:hAnsi="Arial" w:cs="Arial"/>
          <w:bCs/>
          <w:sz w:val="20"/>
          <w:szCs w:val="20"/>
        </w:rPr>
        <w:t>Coolmax</w:t>
      </w:r>
      <w:proofErr w:type="spellEnd"/>
      <w:r>
        <w:rPr>
          <w:rFonts w:ascii="Arial" w:hAnsi="Arial" w:cs="Arial"/>
          <w:b/>
          <w:bCs/>
          <w:sz w:val="20"/>
          <w:szCs w:val="20"/>
        </w:rPr>
        <w:t>®</w:t>
      </w:r>
      <w:r w:rsidRPr="00C54B19">
        <w:rPr>
          <w:rFonts w:ascii="Arial" w:hAnsi="Arial" w:cs="Arial"/>
          <w:bCs/>
          <w:sz w:val="20"/>
          <w:szCs w:val="20"/>
        </w:rPr>
        <w:t xml:space="preserve"> </w:t>
      </w:r>
      <w:proofErr w:type="spellStart"/>
      <w:r w:rsidRPr="00C54B19">
        <w:rPr>
          <w:rFonts w:ascii="Arial" w:hAnsi="Arial" w:cs="Arial"/>
          <w:bCs/>
          <w:sz w:val="20"/>
          <w:szCs w:val="20"/>
        </w:rPr>
        <w:t>Superlight</w:t>
      </w:r>
      <w:proofErr w:type="spellEnd"/>
      <w:r w:rsidRPr="00C54B19">
        <w:rPr>
          <w:rFonts w:ascii="Arial" w:hAnsi="Arial" w:cs="Arial"/>
          <w:sz w:val="20"/>
          <w:szCs w:val="20"/>
        </w:rPr>
        <w:t xml:space="preserve"> konsequent von hinten aufgerollt und damit einen echten Statement-Move absolviert, der bis heute mächtig nachhallt. Kein Wunder, sind die aus ultraweicher, atmungsaktiver, schnell trocknender und temperaturregulierender Made in Japan Hightech-Ware gefertigten Hosen mit gerade einmal 160 Gramm/</w:t>
      </w:r>
      <w:proofErr w:type="spellStart"/>
      <w:r w:rsidRPr="00C54B19">
        <w:rPr>
          <w:rFonts w:ascii="Arial" w:hAnsi="Arial" w:cs="Arial"/>
          <w:sz w:val="20"/>
          <w:szCs w:val="20"/>
        </w:rPr>
        <w:t>lfm</w:t>
      </w:r>
      <w:proofErr w:type="spellEnd"/>
      <w:r w:rsidRPr="00C54B19">
        <w:rPr>
          <w:rFonts w:ascii="Arial" w:hAnsi="Arial" w:cs="Arial"/>
          <w:sz w:val="20"/>
          <w:szCs w:val="20"/>
        </w:rPr>
        <w:t xml:space="preserve"> absolute Rekordleichtgewichte. Im nächsten Sommer präsentieren die Mönchengladbacher das Ausnahmetalent als Bestseller ‚Rookie‘, als Bermuda-Style ‚</w:t>
      </w:r>
      <w:proofErr w:type="spellStart"/>
      <w:r w:rsidRPr="00C54B19">
        <w:rPr>
          <w:rFonts w:ascii="Arial" w:hAnsi="Arial" w:cs="Arial"/>
          <w:sz w:val="20"/>
          <w:szCs w:val="20"/>
        </w:rPr>
        <w:t>Earnie</w:t>
      </w:r>
      <w:proofErr w:type="spellEnd"/>
      <w:r w:rsidRPr="00C54B19">
        <w:rPr>
          <w:rFonts w:ascii="Arial" w:hAnsi="Arial" w:cs="Arial"/>
          <w:sz w:val="20"/>
          <w:szCs w:val="20"/>
        </w:rPr>
        <w:t xml:space="preserve">‘ sowie als lässige </w:t>
      </w:r>
      <w:r w:rsidR="00381F2B">
        <w:rPr>
          <w:rFonts w:ascii="Arial" w:hAnsi="Arial" w:cs="Arial"/>
          <w:sz w:val="20"/>
          <w:szCs w:val="20"/>
        </w:rPr>
        <w:t xml:space="preserve">Slim Fit </w:t>
      </w:r>
      <w:proofErr w:type="spellStart"/>
      <w:r w:rsidRPr="00C54B19">
        <w:rPr>
          <w:rFonts w:ascii="Arial" w:hAnsi="Arial" w:cs="Arial"/>
          <w:sz w:val="20"/>
          <w:szCs w:val="20"/>
        </w:rPr>
        <w:t>Chino</w:t>
      </w:r>
      <w:proofErr w:type="spellEnd"/>
      <w:r w:rsidRPr="00C54B19">
        <w:rPr>
          <w:rFonts w:ascii="Arial" w:hAnsi="Arial" w:cs="Arial"/>
          <w:sz w:val="20"/>
          <w:szCs w:val="20"/>
        </w:rPr>
        <w:t xml:space="preserve"> ‚Jump‘ mit Tunnelzug in den alten Erfolgsfarben als auch erstmals in Pink und Curry.</w:t>
      </w:r>
    </w:p>
    <w:p xmlns:wp14="http://schemas.microsoft.com/office/word/2010/wordml" w:rsidRPr="00C54B19" w:rsidR="00C54B19" w:rsidP="00C54B19" w:rsidRDefault="00C54B19" w14:paraId="53128261"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3D561110"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3xD</w:t>
      </w:r>
      <w:r>
        <w:rPr>
          <w:rFonts w:ascii="Arial" w:hAnsi="Arial" w:cs="Arial"/>
          <w:b/>
          <w:bCs/>
          <w:sz w:val="20"/>
          <w:szCs w:val="20"/>
        </w:rPr>
        <w:t xml:space="preserve">RY </w:t>
      </w:r>
      <w:r w:rsidRPr="00C54B19">
        <w:rPr>
          <w:rFonts w:ascii="Arial" w:hAnsi="Arial" w:cs="Arial"/>
          <w:b/>
          <w:bCs/>
          <w:sz w:val="20"/>
          <w:szCs w:val="20"/>
        </w:rPr>
        <w:t>Cooler</w:t>
      </w:r>
      <w:r>
        <w:rPr>
          <w:rFonts w:ascii="Arial" w:hAnsi="Arial" w:cs="Arial"/>
          <w:b/>
          <w:bCs/>
          <w:sz w:val="20"/>
          <w:szCs w:val="20"/>
        </w:rPr>
        <w:t>®</w:t>
      </w:r>
    </w:p>
    <w:p xmlns:wp14="http://schemas.microsoft.com/office/word/2010/wordml" w:rsidRPr="00C54B19" w:rsidR="00C54B19" w:rsidP="00C54B19" w:rsidRDefault="00C54B19" w14:paraId="6126CA57"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Perfekter Tragekomfort und höchste Performance-Zuverlässigkeit treffen auf absolute Stilgenauigkeit! Wenn es aufs Green geht, dann ist die 3xD</w:t>
      </w:r>
      <w:r>
        <w:rPr>
          <w:rFonts w:ascii="Arial" w:hAnsi="Arial" w:cs="Arial"/>
          <w:sz w:val="20"/>
          <w:szCs w:val="20"/>
        </w:rPr>
        <w:t>RY</w:t>
      </w:r>
      <w:r w:rsidRPr="00C54B19">
        <w:rPr>
          <w:rFonts w:ascii="Arial" w:hAnsi="Arial" w:cs="Arial"/>
          <w:sz w:val="20"/>
          <w:szCs w:val="20"/>
        </w:rPr>
        <w:t xml:space="preserve"> Cooler</w:t>
      </w:r>
      <w:r>
        <w:rPr>
          <w:rFonts w:ascii="Arial" w:hAnsi="Arial" w:cs="Arial"/>
          <w:b/>
          <w:bCs/>
          <w:sz w:val="20"/>
          <w:szCs w:val="20"/>
        </w:rPr>
        <w:t>®</w:t>
      </w:r>
      <w:r w:rsidRPr="00C54B19">
        <w:rPr>
          <w:rFonts w:ascii="Arial" w:hAnsi="Arial" w:cs="Arial"/>
          <w:sz w:val="20"/>
          <w:szCs w:val="20"/>
        </w:rPr>
        <w:t xml:space="preserve"> </w:t>
      </w:r>
      <w:r w:rsidRPr="00C54B19">
        <w:rPr>
          <w:rFonts w:ascii="Arial" w:hAnsi="Arial" w:cs="Arial"/>
          <w:sz w:val="20"/>
          <w:szCs w:val="20"/>
        </w:rPr>
        <w:lastRenderedPageBreak/>
        <w:t>die erste Hosenwahl. Das liegt nicht zuletzt an den wasser- und schmutzabweisenden bi-elastischen Tech-Qualitäten, die eine dreimal schnellere Trocknungszeit als bei herkömmlichen Golfpants garantieren und die zudem temperaturausgleichend und atmungsaktiv sind. Zum Sommer 2023 präsentiert ALBERTO Golf den Allrounder als ‚Rookie‘, ‚Ian‘, ‚Pro‘, ‚Master‘ und ‚Robin‘, als Slim-Fit Cargo ‚Clay‘ mit Tunnelzug sowie als Bermuda ‚</w:t>
      </w:r>
      <w:proofErr w:type="spellStart"/>
      <w:r w:rsidRPr="00C54B19">
        <w:rPr>
          <w:rFonts w:ascii="Arial" w:hAnsi="Arial" w:cs="Arial"/>
          <w:sz w:val="20"/>
          <w:szCs w:val="20"/>
        </w:rPr>
        <w:t>Earnie</w:t>
      </w:r>
      <w:proofErr w:type="spellEnd"/>
      <w:r w:rsidRPr="00C54B19">
        <w:rPr>
          <w:rFonts w:ascii="Arial" w:hAnsi="Arial" w:cs="Arial"/>
          <w:sz w:val="20"/>
          <w:szCs w:val="20"/>
        </w:rPr>
        <w:t xml:space="preserve">‘ in einer extrabreiten und betont frischen Farbrange. </w:t>
      </w:r>
    </w:p>
    <w:p xmlns:wp14="http://schemas.microsoft.com/office/word/2010/wordml" w:rsidRPr="00C54B19" w:rsidR="00C54B19" w:rsidP="00C54B19" w:rsidRDefault="00C54B19" w14:paraId="62486C05"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75FBBD04"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Performance</w:t>
      </w:r>
    </w:p>
    <w:p xmlns:wp14="http://schemas.microsoft.com/office/word/2010/wordml" w:rsidRPr="00C54B19" w:rsidR="00C54B19" w:rsidP="00C54B19" w:rsidRDefault="00C54B19" w14:paraId="63DAE0A1"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Mit dem </w:t>
      </w:r>
      <w:r w:rsidRPr="00C54B19">
        <w:rPr>
          <w:rFonts w:ascii="Arial" w:hAnsi="Arial" w:cs="Arial"/>
          <w:bCs/>
          <w:sz w:val="20"/>
          <w:szCs w:val="20"/>
        </w:rPr>
        <w:t>Performance Mesh</w:t>
      </w:r>
      <w:r w:rsidRPr="00C54B19">
        <w:rPr>
          <w:rFonts w:ascii="Arial" w:hAnsi="Arial" w:cs="Arial"/>
          <w:sz w:val="20"/>
          <w:szCs w:val="20"/>
        </w:rPr>
        <w:t>-Programm führt ALBERTO Golf seine in der letzten Saison gestartete Performance-Produktgruppe weiter. Dank der Mesh-Perforierung umfassend atmungsaktiv und dennoch komplett wasserabweisend ausgerüstet kommen die ‚Jump‘ und die ‚</w:t>
      </w:r>
      <w:proofErr w:type="spellStart"/>
      <w:r w:rsidRPr="00C54B19">
        <w:rPr>
          <w:rFonts w:ascii="Arial" w:hAnsi="Arial" w:cs="Arial"/>
          <w:sz w:val="20"/>
          <w:szCs w:val="20"/>
        </w:rPr>
        <w:t>Earnie</w:t>
      </w:r>
      <w:proofErr w:type="spellEnd"/>
      <w:r w:rsidRPr="00C54B19">
        <w:rPr>
          <w:rFonts w:ascii="Arial" w:hAnsi="Arial" w:cs="Arial"/>
          <w:sz w:val="20"/>
          <w:szCs w:val="20"/>
        </w:rPr>
        <w:t>‘ mit einem aufwendig gestalteten Dschungel-</w:t>
      </w:r>
      <w:proofErr w:type="spellStart"/>
      <w:r w:rsidRPr="00C54B19">
        <w:rPr>
          <w:rFonts w:ascii="Arial" w:hAnsi="Arial" w:cs="Arial"/>
          <w:sz w:val="20"/>
          <w:szCs w:val="20"/>
        </w:rPr>
        <w:t>Alloverprint</w:t>
      </w:r>
      <w:proofErr w:type="spellEnd"/>
      <w:r w:rsidRPr="00C54B19">
        <w:rPr>
          <w:rFonts w:ascii="Arial" w:hAnsi="Arial" w:cs="Arial"/>
          <w:sz w:val="20"/>
          <w:szCs w:val="20"/>
        </w:rPr>
        <w:t>, der in einer grünen und einer blauen Variante angeboten wird.</w:t>
      </w:r>
    </w:p>
    <w:p xmlns:wp14="http://schemas.microsoft.com/office/word/2010/wordml" w:rsidRPr="00C54B19" w:rsidR="00C54B19" w:rsidP="00C54B19" w:rsidRDefault="00C54B19" w14:paraId="4101652C"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1328B4A6"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Jersey</w:t>
      </w:r>
    </w:p>
    <w:p xmlns:wp14="http://schemas.microsoft.com/office/word/2010/wordml" w:rsidRPr="00C54B19" w:rsidR="00C54B19" w:rsidP="00C54B19" w:rsidRDefault="00C54B19" w14:paraId="4A6B0EF1"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Zum Sommer 2023 hat ALBERTO Golf den klassischen Jersey-Golfshorts per </w:t>
      </w:r>
      <w:proofErr w:type="spellStart"/>
      <w:r w:rsidRPr="00C54B19">
        <w:rPr>
          <w:rFonts w:ascii="Arial" w:hAnsi="Arial" w:cs="Arial"/>
          <w:sz w:val="20"/>
          <w:szCs w:val="20"/>
        </w:rPr>
        <w:t>Alloverprints</w:t>
      </w:r>
      <w:proofErr w:type="spellEnd"/>
      <w:r w:rsidRPr="00C54B19">
        <w:rPr>
          <w:rFonts w:ascii="Arial" w:hAnsi="Arial" w:cs="Arial"/>
          <w:sz w:val="20"/>
          <w:szCs w:val="20"/>
        </w:rPr>
        <w:t xml:space="preserve"> ein umfangreiches </w:t>
      </w:r>
      <w:proofErr w:type="spellStart"/>
      <w:r w:rsidRPr="00C54B19">
        <w:rPr>
          <w:rFonts w:ascii="Arial" w:hAnsi="Arial" w:cs="Arial"/>
          <w:sz w:val="20"/>
          <w:szCs w:val="20"/>
        </w:rPr>
        <w:t>Makeover</w:t>
      </w:r>
      <w:proofErr w:type="spellEnd"/>
      <w:r w:rsidRPr="00C54B19">
        <w:rPr>
          <w:rFonts w:ascii="Arial" w:hAnsi="Arial" w:cs="Arial"/>
          <w:sz w:val="20"/>
          <w:szCs w:val="20"/>
        </w:rPr>
        <w:t xml:space="preserve"> verpasst. Hier überzeugt die </w:t>
      </w:r>
      <w:r w:rsidRPr="00C54B19">
        <w:rPr>
          <w:rFonts w:ascii="Arial" w:hAnsi="Arial" w:cs="Arial"/>
          <w:bCs/>
          <w:sz w:val="20"/>
          <w:szCs w:val="20"/>
        </w:rPr>
        <w:t>Fancy Jersey</w:t>
      </w:r>
      <w:r w:rsidRPr="00C54B19">
        <w:rPr>
          <w:rFonts w:ascii="Arial" w:hAnsi="Arial" w:cs="Arial"/>
          <w:sz w:val="20"/>
          <w:szCs w:val="20"/>
        </w:rPr>
        <w:t xml:space="preserve"> mit einem besonders soften Griff und abstraktem Muster, während die </w:t>
      </w:r>
      <w:proofErr w:type="spellStart"/>
      <w:r w:rsidRPr="00C54B19">
        <w:rPr>
          <w:rFonts w:ascii="Arial" w:hAnsi="Arial" w:cs="Arial"/>
          <w:bCs/>
          <w:sz w:val="20"/>
          <w:szCs w:val="20"/>
        </w:rPr>
        <w:t>Jungle</w:t>
      </w:r>
      <w:proofErr w:type="spellEnd"/>
      <w:r w:rsidRPr="00C54B19">
        <w:rPr>
          <w:rFonts w:ascii="Arial" w:hAnsi="Arial" w:cs="Arial"/>
          <w:bCs/>
          <w:sz w:val="20"/>
          <w:szCs w:val="20"/>
        </w:rPr>
        <w:t xml:space="preserve"> Jersey</w:t>
      </w:r>
      <w:r w:rsidRPr="00C54B19">
        <w:rPr>
          <w:rFonts w:ascii="Arial" w:hAnsi="Arial" w:cs="Arial"/>
          <w:sz w:val="20"/>
          <w:szCs w:val="20"/>
        </w:rPr>
        <w:t xml:space="preserve"> auf einen farbenprächtigen Floraldruck setzt. Beide </w:t>
      </w:r>
      <w:proofErr w:type="spellStart"/>
      <w:r w:rsidRPr="00C54B19">
        <w:rPr>
          <w:rFonts w:ascii="Arial" w:hAnsi="Arial" w:cs="Arial"/>
          <w:sz w:val="20"/>
          <w:szCs w:val="20"/>
        </w:rPr>
        <w:t>Pieces</w:t>
      </w:r>
      <w:proofErr w:type="spellEnd"/>
      <w:r w:rsidRPr="00C54B19">
        <w:rPr>
          <w:rFonts w:ascii="Arial" w:hAnsi="Arial" w:cs="Arial"/>
          <w:sz w:val="20"/>
          <w:szCs w:val="20"/>
        </w:rPr>
        <w:t xml:space="preserve"> sind als Bermuda ‚</w:t>
      </w:r>
      <w:proofErr w:type="spellStart"/>
      <w:r w:rsidRPr="00C54B19">
        <w:rPr>
          <w:rFonts w:ascii="Arial" w:hAnsi="Arial" w:cs="Arial"/>
          <w:sz w:val="20"/>
          <w:szCs w:val="20"/>
        </w:rPr>
        <w:t>Earnie</w:t>
      </w:r>
      <w:proofErr w:type="spellEnd"/>
      <w:r w:rsidRPr="00C54B19">
        <w:rPr>
          <w:rFonts w:ascii="Arial" w:hAnsi="Arial" w:cs="Arial"/>
          <w:sz w:val="20"/>
          <w:szCs w:val="20"/>
        </w:rPr>
        <w:t>‘ erhältlich.</w:t>
      </w:r>
    </w:p>
    <w:p xmlns:wp14="http://schemas.microsoft.com/office/word/2010/wordml" w:rsidRPr="00C54B19" w:rsidR="00C54B19" w:rsidP="00C54B19" w:rsidRDefault="00C54B19" w14:paraId="4B99056E"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092B14ED"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Tech</w:t>
      </w:r>
    </w:p>
    <w:p xmlns:wp14="http://schemas.microsoft.com/office/word/2010/wordml" w:rsidRPr="00C54B19" w:rsidR="00C54B19" w:rsidP="00C54B19" w:rsidRDefault="00C54B19" w14:paraId="20BAE9C1"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Umfangreich getestet und für perfekt befunden: Die atmungsaktiven und hochelastischen Hosen des ALBERTO Golf Tech-Programms sorgen nicht nur für unschlagbaren Tragekomfort, sondern sind auch auf dem Green absolute Hingucker. Während die </w:t>
      </w:r>
      <w:r w:rsidRPr="00C54B19">
        <w:rPr>
          <w:rFonts w:ascii="Arial" w:hAnsi="Arial" w:cs="Arial"/>
          <w:bCs/>
          <w:sz w:val="20"/>
          <w:szCs w:val="20"/>
        </w:rPr>
        <w:t>Tech Print</w:t>
      </w:r>
      <w:r w:rsidRPr="00C54B19">
        <w:rPr>
          <w:rFonts w:ascii="Arial" w:hAnsi="Arial" w:cs="Arial"/>
          <w:sz w:val="20"/>
          <w:szCs w:val="20"/>
        </w:rPr>
        <w:t xml:space="preserve"> als ‚Robin‘ und ‚Rookie‘ mit einem dezenten, </w:t>
      </w:r>
      <w:proofErr w:type="spellStart"/>
      <w:r w:rsidRPr="00C54B19">
        <w:rPr>
          <w:rFonts w:ascii="Arial" w:hAnsi="Arial" w:cs="Arial"/>
          <w:sz w:val="20"/>
          <w:szCs w:val="20"/>
        </w:rPr>
        <w:t>uninahen</w:t>
      </w:r>
      <w:proofErr w:type="spellEnd"/>
      <w:r w:rsidRPr="00C54B19">
        <w:rPr>
          <w:rFonts w:ascii="Arial" w:hAnsi="Arial" w:cs="Arial"/>
          <w:sz w:val="20"/>
          <w:szCs w:val="20"/>
        </w:rPr>
        <w:t xml:space="preserve"> Minimalmuster in einer Marine- und einer schwarzen Variante gezeigt wird, kommt die </w:t>
      </w:r>
      <w:r w:rsidRPr="00C54B19">
        <w:rPr>
          <w:rFonts w:ascii="Arial" w:hAnsi="Arial" w:cs="Arial"/>
          <w:bCs/>
          <w:sz w:val="20"/>
          <w:szCs w:val="20"/>
        </w:rPr>
        <w:t>Tech Côtelé</w:t>
      </w:r>
      <w:r w:rsidRPr="00C54B19">
        <w:rPr>
          <w:rFonts w:ascii="Arial" w:hAnsi="Arial" w:cs="Arial"/>
          <w:sz w:val="20"/>
          <w:szCs w:val="20"/>
        </w:rPr>
        <w:t xml:space="preserve"> im klassischen Rippenlook als ‚Rookie‘, ‚Ian‘ und ‚Ian-K‘ in gedeckten Unifarben.</w:t>
      </w:r>
    </w:p>
    <w:p xmlns:wp14="http://schemas.microsoft.com/office/word/2010/wordml" w:rsidRPr="00C54B19" w:rsidR="00C54B19" w:rsidP="00C54B19" w:rsidRDefault="00C54B19" w14:paraId="1299C43A"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5D14A4FC"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Cotton</w:t>
      </w:r>
    </w:p>
    <w:p xmlns:wp14="http://schemas.microsoft.com/office/word/2010/wordml" w:rsidRPr="00C54B19" w:rsidR="00C54B19" w:rsidP="00C54B19" w:rsidRDefault="00C54B19" w14:paraId="0CB0EC00"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Ein eindeutiges Plus an Fashion-Approach bringen die leichten Baumwoll-Pants auf den Platz. Zum nächsten Sommer zeigt ALBERTO Golf hier neben der elastischen </w:t>
      </w:r>
      <w:r w:rsidRPr="00C54B19">
        <w:rPr>
          <w:rFonts w:ascii="Arial" w:hAnsi="Arial" w:cs="Arial"/>
          <w:bCs/>
          <w:sz w:val="20"/>
          <w:szCs w:val="20"/>
        </w:rPr>
        <w:t>Cool Flowers</w:t>
      </w:r>
      <w:r w:rsidRPr="00C54B19">
        <w:rPr>
          <w:rFonts w:ascii="Arial" w:hAnsi="Arial" w:cs="Arial"/>
          <w:sz w:val="20"/>
          <w:szCs w:val="20"/>
        </w:rPr>
        <w:t xml:space="preserve"> mit verspieltem Floral-</w:t>
      </w:r>
      <w:proofErr w:type="spellStart"/>
      <w:r w:rsidRPr="00C54B19">
        <w:rPr>
          <w:rFonts w:ascii="Arial" w:hAnsi="Arial" w:cs="Arial"/>
          <w:sz w:val="20"/>
          <w:szCs w:val="20"/>
        </w:rPr>
        <w:t>Alloverprint</w:t>
      </w:r>
      <w:proofErr w:type="spellEnd"/>
      <w:r w:rsidRPr="00C54B19">
        <w:rPr>
          <w:rFonts w:ascii="Arial" w:hAnsi="Arial" w:cs="Arial"/>
          <w:sz w:val="20"/>
          <w:szCs w:val="20"/>
        </w:rPr>
        <w:t xml:space="preserve"> in Beige/Olive, die als ‚</w:t>
      </w:r>
      <w:proofErr w:type="spellStart"/>
      <w:r w:rsidRPr="00C54B19">
        <w:rPr>
          <w:rFonts w:ascii="Arial" w:hAnsi="Arial" w:cs="Arial"/>
          <w:sz w:val="20"/>
          <w:szCs w:val="20"/>
        </w:rPr>
        <w:t>Earnie</w:t>
      </w:r>
      <w:proofErr w:type="spellEnd"/>
      <w:r w:rsidRPr="00C54B19">
        <w:rPr>
          <w:rFonts w:ascii="Arial" w:hAnsi="Arial" w:cs="Arial"/>
          <w:sz w:val="20"/>
          <w:szCs w:val="20"/>
        </w:rPr>
        <w:t xml:space="preserve">‘ aufgemacht ist, auch </w:t>
      </w:r>
      <w:proofErr w:type="gramStart"/>
      <w:r w:rsidRPr="00C54B19">
        <w:rPr>
          <w:rFonts w:ascii="Arial" w:hAnsi="Arial" w:cs="Arial"/>
          <w:sz w:val="20"/>
          <w:szCs w:val="20"/>
        </w:rPr>
        <w:t xml:space="preserve">die </w:t>
      </w:r>
      <w:r w:rsidRPr="00C54B19">
        <w:rPr>
          <w:rFonts w:ascii="Arial" w:hAnsi="Arial" w:cs="Arial"/>
          <w:bCs/>
          <w:sz w:val="20"/>
          <w:szCs w:val="20"/>
        </w:rPr>
        <w:t>Hawaii</w:t>
      </w:r>
      <w:proofErr w:type="gramEnd"/>
      <w:r w:rsidRPr="00C54B19">
        <w:rPr>
          <w:rFonts w:ascii="Arial" w:hAnsi="Arial" w:cs="Arial"/>
          <w:sz w:val="20"/>
          <w:szCs w:val="20"/>
        </w:rPr>
        <w:t>. Hochelastisch und ausgestattet mit einer wasserabweisenden Oberfläche setzt der als ‚Ian‘ und ‚Ian-K‘ erhältliche Style mit einem sommerlich-bunten Tropenprint ganz eigene Akzente.</w:t>
      </w:r>
    </w:p>
    <w:p xmlns:wp14="http://schemas.microsoft.com/office/word/2010/wordml" w:rsidRPr="00C54B19" w:rsidR="00C54B19" w:rsidP="00C54B19" w:rsidRDefault="00C54B19" w14:paraId="4DDBEF00"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0ADC183B"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True Colours</w:t>
      </w:r>
    </w:p>
    <w:p xmlns:wp14="http://schemas.microsoft.com/office/word/2010/wordml" w:rsidRPr="00C54B19" w:rsidR="00C54B19" w:rsidP="00C54B19" w:rsidRDefault="00C54B19" w14:paraId="655BAD42"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lastRenderedPageBreak/>
        <w:t xml:space="preserve">Es ist das stimmige Spiel mit Farben und Mustern, das den ALBERTO Golf-Styles in der Sommersaison 2023 den finalen modischen Schliff verpasst. Gedecktes Beige, Olive, Kitt, Senf, Curry, Schwarz und Marine treffen hier auf knalliges Türkis, Orange, Pink sowie verschiedene Grün- und Gelbtöne. Klassische Hahnentritt-Muster, verspielte Floralprints, reduzierte Minimaldessins, bunte Checks und maritime Streifen sorgen für mal dezente, mal ausnehmend extrovertierte Kontraste. </w:t>
      </w:r>
    </w:p>
    <w:p xmlns:wp14="http://schemas.microsoft.com/office/word/2010/wordml" w:rsidRPr="00C54B19" w:rsidR="00C54B19" w:rsidP="00C54B19" w:rsidRDefault="00C54B19" w14:paraId="3461D779"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3BF9EDE4" wp14:textId="77777777">
      <w:pPr>
        <w:tabs>
          <w:tab w:val="left" w:pos="5670"/>
          <w:tab w:val="left" w:pos="7371"/>
        </w:tabs>
        <w:spacing w:line="360" w:lineRule="auto"/>
        <w:ind w:right="1701"/>
        <w:jc w:val="center"/>
        <w:rPr>
          <w:rFonts w:ascii="Arial" w:hAnsi="Arial" w:cs="Arial"/>
          <w:b/>
          <w:bCs/>
          <w:sz w:val="20"/>
          <w:szCs w:val="20"/>
        </w:rPr>
      </w:pPr>
      <w:r w:rsidRPr="00C54B19">
        <w:rPr>
          <w:rFonts w:ascii="Arial" w:hAnsi="Arial" w:cs="Arial"/>
          <w:b/>
          <w:bCs/>
          <w:sz w:val="20"/>
          <w:szCs w:val="20"/>
        </w:rPr>
        <w:t>Damen</w:t>
      </w:r>
    </w:p>
    <w:p xmlns:wp14="http://schemas.microsoft.com/office/word/2010/wordml" w:rsidRPr="00C54B19" w:rsidR="002B19BA" w:rsidP="002B19BA" w:rsidRDefault="002B19BA" w14:paraId="7A914E8A" wp14:textId="77777777">
      <w:pPr>
        <w:tabs>
          <w:tab w:val="left" w:pos="5670"/>
          <w:tab w:val="left" w:pos="7371"/>
        </w:tabs>
        <w:spacing w:line="360" w:lineRule="auto"/>
        <w:ind w:right="1701"/>
        <w:rPr>
          <w:rFonts w:ascii="Arial" w:hAnsi="Arial" w:cs="Arial"/>
          <w:b/>
          <w:bCs/>
          <w:sz w:val="20"/>
          <w:szCs w:val="20"/>
        </w:rPr>
      </w:pPr>
      <w:proofErr w:type="spellStart"/>
      <w:r w:rsidRPr="00C54B19">
        <w:rPr>
          <w:rFonts w:ascii="Arial" w:hAnsi="Arial" w:cs="Arial"/>
          <w:b/>
          <w:bCs/>
          <w:sz w:val="20"/>
          <w:szCs w:val="20"/>
        </w:rPr>
        <w:t>Revolutional</w:t>
      </w:r>
      <w:proofErr w:type="spellEnd"/>
      <w:r>
        <w:rPr>
          <w:rFonts w:ascii="Arial" w:hAnsi="Arial" w:cs="Arial"/>
          <w:b/>
          <w:bCs/>
          <w:sz w:val="20"/>
          <w:szCs w:val="20"/>
        </w:rPr>
        <w:t>®</w:t>
      </w:r>
    </w:p>
    <w:p xmlns:wp14="http://schemas.microsoft.com/office/word/2010/wordml" w:rsidRPr="00C54B19" w:rsidR="002B19BA" w:rsidP="002B19BA" w:rsidRDefault="002B19BA" w14:paraId="54AF9E58"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Durchweg atmungsaktiv, schnell trocknend und zudem ausgestattet mit einem umfangreichen UV-Schutz – die </w:t>
      </w:r>
      <w:proofErr w:type="spellStart"/>
      <w:r w:rsidRPr="00C54B19">
        <w:rPr>
          <w:rFonts w:ascii="Arial" w:hAnsi="Arial" w:cs="Arial"/>
          <w:bCs/>
          <w:sz w:val="20"/>
          <w:szCs w:val="20"/>
        </w:rPr>
        <w:t>Revolutional</w:t>
      </w:r>
      <w:proofErr w:type="spellEnd"/>
      <w:r>
        <w:rPr>
          <w:rFonts w:ascii="Arial" w:hAnsi="Arial" w:cs="Arial"/>
          <w:b/>
          <w:bCs/>
          <w:sz w:val="20"/>
          <w:szCs w:val="20"/>
        </w:rPr>
        <w:t>®</w:t>
      </w:r>
      <w:r w:rsidRPr="00C54B19">
        <w:rPr>
          <w:rFonts w:ascii="Arial" w:hAnsi="Arial" w:cs="Arial"/>
          <w:sz w:val="20"/>
          <w:szCs w:val="20"/>
        </w:rPr>
        <w:t xml:space="preserve"> bi-stretch Jersey-Pants bieten nicht nur optimale Bewegungsfreiheit, sondern überzeugen beim Spiel über 18 Löcher auch durch ihre immense technische Leistungsfähigkeit. Zum Sommer 2023 setzt ALBERTO Golf hier mit der ‚Mona‘, der ‚Mona-C‘ in </w:t>
      </w:r>
      <w:proofErr w:type="spellStart"/>
      <w:r w:rsidRPr="00C54B19">
        <w:rPr>
          <w:rFonts w:ascii="Arial" w:hAnsi="Arial" w:cs="Arial"/>
          <w:sz w:val="20"/>
          <w:szCs w:val="20"/>
        </w:rPr>
        <w:t>Cropped</w:t>
      </w:r>
      <w:proofErr w:type="spellEnd"/>
      <w:r w:rsidRPr="00C54B19">
        <w:rPr>
          <w:rFonts w:ascii="Arial" w:hAnsi="Arial" w:cs="Arial"/>
          <w:sz w:val="20"/>
          <w:szCs w:val="20"/>
        </w:rPr>
        <w:t xml:space="preserve">-Länge und der Regular-Fit ‚Jana‘ mit mittlerer </w:t>
      </w:r>
      <w:proofErr w:type="spellStart"/>
      <w:r w:rsidRPr="00C54B19">
        <w:rPr>
          <w:rFonts w:ascii="Arial" w:hAnsi="Arial" w:cs="Arial"/>
          <w:sz w:val="20"/>
          <w:szCs w:val="20"/>
        </w:rPr>
        <w:t>Leibhöhe</w:t>
      </w:r>
      <w:proofErr w:type="spellEnd"/>
      <w:r w:rsidRPr="00C54B19">
        <w:rPr>
          <w:rFonts w:ascii="Arial" w:hAnsi="Arial" w:cs="Arial"/>
          <w:sz w:val="20"/>
          <w:szCs w:val="20"/>
        </w:rPr>
        <w:t xml:space="preserve"> und geradem Beinverlauf auf drei Styles, die mit verspielten </w:t>
      </w:r>
      <w:proofErr w:type="spellStart"/>
      <w:r w:rsidRPr="00C54B19">
        <w:rPr>
          <w:rFonts w:ascii="Arial" w:hAnsi="Arial" w:cs="Arial"/>
          <w:sz w:val="20"/>
          <w:szCs w:val="20"/>
        </w:rPr>
        <w:t>Allovermustern</w:t>
      </w:r>
      <w:proofErr w:type="spellEnd"/>
      <w:r w:rsidRPr="00C54B19">
        <w:rPr>
          <w:rFonts w:ascii="Arial" w:hAnsi="Arial" w:cs="Arial"/>
          <w:sz w:val="20"/>
          <w:szCs w:val="20"/>
        </w:rPr>
        <w:t xml:space="preserve"> veredelt wurden. </w:t>
      </w:r>
      <w:proofErr w:type="spellStart"/>
      <w:r w:rsidRPr="00C54B19">
        <w:rPr>
          <w:rFonts w:ascii="Arial" w:hAnsi="Arial" w:cs="Arial"/>
          <w:bCs/>
          <w:sz w:val="20"/>
          <w:szCs w:val="20"/>
        </w:rPr>
        <w:t>Revolutional</w:t>
      </w:r>
      <w:proofErr w:type="spellEnd"/>
      <w:r>
        <w:rPr>
          <w:rFonts w:ascii="Arial" w:hAnsi="Arial" w:cs="Arial"/>
          <w:b/>
          <w:bCs/>
          <w:sz w:val="20"/>
          <w:szCs w:val="20"/>
        </w:rPr>
        <w:t>®</w:t>
      </w:r>
      <w:r w:rsidRPr="00C54B19">
        <w:rPr>
          <w:rFonts w:ascii="Arial" w:hAnsi="Arial" w:cs="Arial"/>
          <w:bCs/>
          <w:sz w:val="20"/>
          <w:szCs w:val="20"/>
        </w:rPr>
        <w:t xml:space="preserve"> Print</w:t>
      </w:r>
      <w:r w:rsidRPr="00C54B19">
        <w:rPr>
          <w:rFonts w:ascii="Arial" w:hAnsi="Arial" w:cs="Arial"/>
          <w:sz w:val="20"/>
          <w:szCs w:val="20"/>
        </w:rPr>
        <w:t xml:space="preserve"> kommt mit einem filigranen Minimal-Dessin in Marine, Lila und Orange auf Weiß, während </w:t>
      </w:r>
      <w:proofErr w:type="spellStart"/>
      <w:r w:rsidRPr="00C54B19">
        <w:rPr>
          <w:rFonts w:ascii="Arial" w:hAnsi="Arial" w:cs="Arial"/>
          <w:bCs/>
          <w:sz w:val="20"/>
          <w:szCs w:val="20"/>
        </w:rPr>
        <w:t>Revolutional</w:t>
      </w:r>
      <w:proofErr w:type="spellEnd"/>
      <w:r>
        <w:rPr>
          <w:rFonts w:ascii="Arial" w:hAnsi="Arial" w:cs="Arial"/>
          <w:b/>
          <w:bCs/>
          <w:sz w:val="20"/>
          <w:szCs w:val="20"/>
        </w:rPr>
        <w:t>®</w:t>
      </w:r>
      <w:r w:rsidRPr="00C54B19">
        <w:rPr>
          <w:rFonts w:ascii="Arial" w:hAnsi="Arial" w:cs="Arial"/>
          <w:bCs/>
          <w:sz w:val="20"/>
          <w:szCs w:val="20"/>
        </w:rPr>
        <w:t xml:space="preserve"> </w:t>
      </w:r>
      <w:proofErr w:type="spellStart"/>
      <w:r w:rsidRPr="00C54B19">
        <w:rPr>
          <w:rFonts w:ascii="Arial" w:hAnsi="Arial" w:cs="Arial"/>
          <w:bCs/>
          <w:sz w:val="20"/>
          <w:szCs w:val="20"/>
        </w:rPr>
        <w:t>Jungle</w:t>
      </w:r>
      <w:proofErr w:type="spellEnd"/>
      <w:r w:rsidRPr="00C54B19">
        <w:rPr>
          <w:rFonts w:ascii="Arial" w:hAnsi="Arial" w:cs="Arial"/>
          <w:sz w:val="20"/>
          <w:szCs w:val="20"/>
        </w:rPr>
        <w:t xml:space="preserve"> den Dschungel wahlweise in einer blauen oder in einer schwarz-grauen</w:t>
      </w:r>
      <w:r>
        <w:rPr>
          <w:rFonts w:ascii="Arial" w:hAnsi="Arial" w:cs="Arial"/>
          <w:sz w:val="20"/>
          <w:szCs w:val="20"/>
        </w:rPr>
        <w:t xml:space="preserve"> </w:t>
      </w:r>
      <w:r w:rsidRPr="00C54B19">
        <w:rPr>
          <w:rFonts w:ascii="Arial" w:hAnsi="Arial" w:cs="Arial"/>
          <w:sz w:val="20"/>
          <w:szCs w:val="20"/>
        </w:rPr>
        <w:t xml:space="preserve">Farbstellung aufs Green bringt. Dezent gedeckt: </w:t>
      </w:r>
      <w:proofErr w:type="spellStart"/>
      <w:r w:rsidRPr="00C54B19">
        <w:rPr>
          <w:rFonts w:ascii="Arial" w:hAnsi="Arial" w:cs="Arial"/>
          <w:bCs/>
          <w:sz w:val="20"/>
          <w:szCs w:val="20"/>
        </w:rPr>
        <w:t>Revolutional</w:t>
      </w:r>
      <w:proofErr w:type="spellEnd"/>
      <w:r>
        <w:rPr>
          <w:rFonts w:ascii="Arial" w:hAnsi="Arial" w:cs="Arial"/>
          <w:b/>
          <w:bCs/>
          <w:sz w:val="20"/>
          <w:szCs w:val="20"/>
        </w:rPr>
        <w:t>®</w:t>
      </w:r>
      <w:r w:rsidRPr="00C54B19">
        <w:rPr>
          <w:rFonts w:ascii="Arial" w:hAnsi="Arial" w:cs="Arial"/>
          <w:bCs/>
          <w:sz w:val="20"/>
          <w:szCs w:val="20"/>
        </w:rPr>
        <w:t xml:space="preserve"> Camouflage</w:t>
      </w:r>
      <w:r w:rsidRPr="00C54B19">
        <w:rPr>
          <w:rFonts w:ascii="Arial" w:hAnsi="Arial" w:cs="Arial"/>
          <w:sz w:val="20"/>
          <w:szCs w:val="20"/>
        </w:rPr>
        <w:t xml:space="preserve"> mit einem dunkelblauen </w:t>
      </w:r>
      <w:proofErr w:type="spellStart"/>
      <w:r w:rsidRPr="00C54B19">
        <w:rPr>
          <w:rFonts w:ascii="Arial" w:hAnsi="Arial" w:cs="Arial"/>
          <w:sz w:val="20"/>
          <w:szCs w:val="20"/>
        </w:rPr>
        <w:t>Camou</w:t>
      </w:r>
      <w:proofErr w:type="spellEnd"/>
      <w:r w:rsidRPr="00C54B19">
        <w:rPr>
          <w:rFonts w:ascii="Arial" w:hAnsi="Arial" w:cs="Arial"/>
          <w:sz w:val="20"/>
          <w:szCs w:val="20"/>
        </w:rPr>
        <w:t>-Print.</w:t>
      </w:r>
    </w:p>
    <w:p xmlns:wp14="http://schemas.microsoft.com/office/word/2010/wordml" w:rsidRPr="00C54B19" w:rsidR="00C54B19" w:rsidP="00C54B19" w:rsidRDefault="00C54B19" w14:paraId="3CF2D8B6" wp14:textId="77777777">
      <w:pPr>
        <w:tabs>
          <w:tab w:val="left" w:pos="5670"/>
          <w:tab w:val="left" w:pos="7371"/>
        </w:tabs>
        <w:spacing w:line="360" w:lineRule="auto"/>
        <w:ind w:right="1701"/>
        <w:rPr>
          <w:rFonts w:ascii="Arial" w:hAnsi="Arial" w:cs="Arial"/>
          <w:b/>
          <w:sz w:val="20"/>
          <w:szCs w:val="20"/>
        </w:rPr>
      </w:pPr>
    </w:p>
    <w:p xmlns:wp14="http://schemas.microsoft.com/office/word/2010/wordml" w:rsidRPr="00C54B19" w:rsidR="00C54B19" w:rsidP="00C54B19" w:rsidRDefault="00C54B19" w14:paraId="167E3231" wp14:textId="77777777">
      <w:pPr>
        <w:tabs>
          <w:tab w:val="left" w:pos="5670"/>
          <w:tab w:val="left" w:pos="7371"/>
        </w:tabs>
        <w:spacing w:line="360" w:lineRule="auto"/>
        <w:ind w:right="1701"/>
        <w:rPr>
          <w:rFonts w:ascii="Arial" w:hAnsi="Arial" w:cs="Arial"/>
          <w:b/>
          <w:bCs/>
          <w:sz w:val="20"/>
          <w:szCs w:val="20"/>
        </w:rPr>
      </w:pPr>
      <w:proofErr w:type="spellStart"/>
      <w:r w:rsidRPr="00C54B19">
        <w:rPr>
          <w:rFonts w:ascii="Arial" w:hAnsi="Arial" w:cs="Arial"/>
          <w:b/>
          <w:bCs/>
          <w:sz w:val="20"/>
          <w:szCs w:val="20"/>
        </w:rPr>
        <w:t>Water</w:t>
      </w:r>
      <w:proofErr w:type="spellEnd"/>
      <w:r w:rsidRPr="00C54B19">
        <w:rPr>
          <w:rFonts w:ascii="Arial" w:hAnsi="Arial" w:cs="Arial"/>
          <w:b/>
          <w:bCs/>
          <w:sz w:val="20"/>
          <w:szCs w:val="20"/>
        </w:rPr>
        <w:t xml:space="preserve"> Repellent</w:t>
      </w:r>
      <w:r>
        <w:rPr>
          <w:rFonts w:ascii="Arial" w:hAnsi="Arial" w:cs="Arial"/>
          <w:b/>
          <w:bCs/>
          <w:sz w:val="20"/>
          <w:szCs w:val="20"/>
        </w:rPr>
        <w:t>®</w:t>
      </w:r>
    </w:p>
    <w:p xmlns:wp14="http://schemas.microsoft.com/office/word/2010/wordml" w:rsidRPr="00C54B19" w:rsidR="00C54B19" w:rsidP="00C54B19" w:rsidRDefault="00C54B19" w14:paraId="65F0671E"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Mit ihrer hochfunktionalen, schmutz- und wasserabweisenden sowie atmungsaktiven Oberfläche haben sich die Hosen des ALBERTO Golf </w:t>
      </w:r>
      <w:proofErr w:type="spellStart"/>
      <w:r w:rsidRPr="00C54B19">
        <w:rPr>
          <w:rFonts w:ascii="Arial" w:hAnsi="Arial" w:cs="Arial"/>
          <w:sz w:val="20"/>
          <w:szCs w:val="20"/>
        </w:rPr>
        <w:t>Water</w:t>
      </w:r>
      <w:proofErr w:type="spellEnd"/>
      <w:r w:rsidRPr="00C54B19">
        <w:rPr>
          <w:rFonts w:ascii="Arial" w:hAnsi="Arial" w:cs="Arial"/>
          <w:sz w:val="20"/>
          <w:szCs w:val="20"/>
        </w:rPr>
        <w:t xml:space="preserve"> Repellent-Programms längst als zuverlässige Partner auf dem Green bewährt. Dass sie dabei auch modisch ganz weit vorn liegen, beweist zum </w:t>
      </w:r>
      <w:r w:rsidR="00381F2B">
        <w:rPr>
          <w:rFonts w:ascii="Arial" w:hAnsi="Arial" w:cs="Arial"/>
          <w:sz w:val="20"/>
          <w:szCs w:val="20"/>
        </w:rPr>
        <w:t xml:space="preserve">Aus italienischen Stoffen gefertigt, </w:t>
      </w:r>
      <w:r w:rsidRPr="00C54B19">
        <w:rPr>
          <w:rFonts w:ascii="Arial" w:hAnsi="Arial" w:cs="Arial"/>
          <w:sz w:val="20"/>
          <w:szCs w:val="20"/>
        </w:rPr>
        <w:t>kommen die als ‚Mona‘ oder als Bermuda ‚</w:t>
      </w:r>
      <w:proofErr w:type="spellStart"/>
      <w:r w:rsidRPr="00C54B19">
        <w:rPr>
          <w:rFonts w:ascii="Arial" w:hAnsi="Arial" w:cs="Arial"/>
          <w:sz w:val="20"/>
          <w:szCs w:val="20"/>
        </w:rPr>
        <w:t>Arya</w:t>
      </w:r>
      <w:proofErr w:type="spellEnd"/>
      <w:r w:rsidRPr="00C54B19">
        <w:rPr>
          <w:rFonts w:ascii="Arial" w:hAnsi="Arial" w:cs="Arial"/>
          <w:sz w:val="20"/>
          <w:szCs w:val="20"/>
        </w:rPr>
        <w:t xml:space="preserve">-K‘ erhältlichen Pants mit klassischem blau-weißen oder mediterranem marine-hellblauen Streifenmuster. </w:t>
      </w:r>
    </w:p>
    <w:p xmlns:wp14="http://schemas.microsoft.com/office/word/2010/wordml" w:rsidRPr="00C54B19" w:rsidR="00C54B19" w:rsidP="00C54B19" w:rsidRDefault="00C54B19" w14:paraId="0FB78278"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7970CD62"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3x</w:t>
      </w:r>
      <w:r>
        <w:rPr>
          <w:rFonts w:ascii="Arial" w:hAnsi="Arial" w:cs="Arial"/>
          <w:b/>
          <w:bCs/>
          <w:sz w:val="20"/>
          <w:szCs w:val="20"/>
        </w:rPr>
        <w:t>DRY</w:t>
      </w:r>
      <w:r w:rsidRPr="00C54B19">
        <w:rPr>
          <w:rFonts w:ascii="Arial" w:hAnsi="Arial" w:cs="Arial"/>
          <w:b/>
          <w:bCs/>
          <w:sz w:val="20"/>
          <w:szCs w:val="20"/>
        </w:rPr>
        <w:t xml:space="preserve"> Cooler</w:t>
      </w:r>
      <w:r>
        <w:rPr>
          <w:rFonts w:ascii="Arial" w:hAnsi="Arial" w:cs="Arial"/>
          <w:b/>
          <w:bCs/>
          <w:sz w:val="20"/>
          <w:szCs w:val="20"/>
        </w:rPr>
        <w:t>®</w:t>
      </w:r>
    </w:p>
    <w:p xmlns:wp14="http://schemas.microsoft.com/office/word/2010/wordml" w:rsidRPr="00C54B19" w:rsidR="00C54B19" w:rsidP="00C54B19" w:rsidRDefault="00C54B19" w14:paraId="4C48513C"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Bi-Elastisch, temperaturausgleichend, umfassend atmungsaktiv und dabei dreimal schneller trocknend als herkömmliche Hosen – die 3x</w:t>
      </w:r>
      <w:r>
        <w:rPr>
          <w:rFonts w:ascii="Arial" w:hAnsi="Arial" w:cs="Arial"/>
          <w:sz w:val="20"/>
          <w:szCs w:val="20"/>
        </w:rPr>
        <w:t xml:space="preserve">DRY </w:t>
      </w:r>
      <w:r w:rsidRPr="00C54B19">
        <w:rPr>
          <w:rFonts w:ascii="Arial" w:hAnsi="Arial" w:cs="Arial"/>
          <w:sz w:val="20"/>
          <w:szCs w:val="20"/>
        </w:rPr>
        <w:t>Cooler</w:t>
      </w:r>
      <w:r>
        <w:rPr>
          <w:rFonts w:ascii="Arial" w:hAnsi="Arial" w:cs="Arial"/>
          <w:b/>
          <w:bCs/>
          <w:sz w:val="20"/>
          <w:szCs w:val="20"/>
        </w:rPr>
        <w:t>®</w:t>
      </w:r>
      <w:r w:rsidRPr="00C54B19">
        <w:rPr>
          <w:rFonts w:ascii="Arial" w:hAnsi="Arial" w:cs="Arial"/>
          <w:sz w:val="20"/>
          <w:szCs w:val="20"/>
        </w:rPr>
        <w:t xml:space="preserve"> ist ein echtes Ausnahmetalent, das stilistisch und technisch voll zu punkten weiß. Zum Sommer 2023 zeigt ALBERTO Golf die Lieblingspants der Golf-Community sowohl in bewährten Klassikermodellen als auch ganz neu als Bermuda ‚Alva-K‘ und als Regular-Fit ‚Jana‘ mit mittlerer </w:t>
      </w:r>
      <w:proofErr w:type="spellStart"/>
      <w:r w:rsidRPr="00C54B19">
        <w:rPr>
          <w:rFonts w:ascii="Arial" w:hAnsi="Arial" w:cs="Arial"/>
          <w:sz w:val="20"/>
          <w:szCs w:val="20"/>
        </w:rPr>
        <w:t>Leibhöhe</w:t>
      </w:r>
      <w:proofErr w:type="spellEnd"/>
      <w:r w:rsidRPr="00C54B19">
        <w:rPr>
          <w:rFonts w:ascii="Arial" w:hAnsi="Arial" w:cs="Arial"/>
          <w:sz w:val="20"/>
          <w:szCs w:val="20"/>
        </w:rPr>
        <w:t xml:space="preserve"> und geradem Beinverlauf. Ein echtes Highlight sind drei </w:t>
      </w:r>
      <w:r w:rsidRPr="00C54B19">
        <w:rPr>
          <w:rFonts w:ascii="Arial" w:hAnsi="Arial" w:cs="Arial"/>
          <w:bCs/>
          <w:sz w:val="20"/>
          <w:szCs w:val="20"/>
        </w:rPr>
        <w:t>3xD</w:t>
      </w:r>
      <w:r>
        <w:rPr>
          <w:rFonts w:ascii="Arial" w:hAnsi="Arial" w:cs="Arial"/>
          <w:bCs/>
          <w:sz w:val="20"/>
          <w:szCs w:val="20"/>
        </w:rPr>
        <w:t>RY</w:t>
      </w:r>
      <w:r w:rsidRPr="00C54B19">
        <w:rPr>
          <w:rFonts w:ascii="Arial" w:hAnsi="Arial" w:cs="Arial"/>
          <w:bCs/>
          <w:sz w:val="20"/>
          <w:szCs w:val="20"/>
        </w:rPr>
        <w:t xml:space="preserve"> Cooler</w:t>
      </w:r>
      <w:r>
        <w:rPr>
          <w:rFonts w:ascii="Arial" w:hAnsi="Arial" w:cs="Arial"/>
          <w:b/>
          <w:bCs/>
          <w:sz w:val="20"/>
          <w:szCs w:val="20"/>
        </w:rPr>
        <w:t>®</w:t>
      </w:r>
      <w:r w:rsidRPr="00C54B19">
        <w:rPr>
          <w:rFonts w:ascii="Arial" w:hAnsi="Arial" w:cs="Arial"/>
          <w:sz w:val="20"/>
          <w:szCs w:val="20"/>
        </w:rPr>
        <w:t xml:space="preserve">-Modelle, die in Zusammenarbeit mit der deutschen Ausnahmegolferin Sandra Gal entwickelt wurden. Die wahlweise in Marine oder Weiß erhältliche ‚Sandra‘ ist eine Schlupfhose ohne Gürtelschlaufen </w:t>
      </w:r>
      <w:r w:rsidRPr="00C54B19">
        <w:rPr>
          <w:rFonts w:ascii="Arial" w:hAnsi="Arial" w:cs="Arial"/>
          <w:sz w:val="20"/>
          <w:szCs w:val="20"/>
        </w:rPr>
        <w:lastRenderedPageBreak/>
        <w:t xml:space="preserve">mit erhöhter </w:t>
      </w:r>
      <w:proofErr w:type="spellStart"/>
      <w:r w:rsidRPr="00C54B19">
        <w:rPr>
          <w:rFonts w:ascii="Arial" w:hAnsi="Arial" w:cs="Arial"/>
          <w:sz w:val="20"/>
          <w:szCs w:val="20"/>
        </w:rPr>
        <w:t>Leibhöhe</w:t>
      </w:r>
      <w:proofErr w:type="spellEnd"/>
      <w:r w:rsidRPr="00C54B19">
        <w:rPr>
          <w:rFonts w:ascii="Arial" w:hAnsi="Arial" w:cs="Arial"/>
          <w:sz w:val="20"/>
          <w:szCs w:val="20"/>
        </w:rPr>
        <w:t xml:space="preserve"> und auf das </w:t>
      </w:r>
      <w:proofErr w:type="spellStart"/>
      <w:r w:rsidRPr="00C54B19">
        <w:rPr>
          <w:rFonts w:ascii="Arial" w:hAnsi="Arial" w:cs="Arial"/>
          <w:sz w:val="20"/>
          <w:szCs w:val="20"/>
        </w:rPr>
        <w:t>Yardage</w:t>
      </w:r>
      <w:proofErr w:type="spellEnd"/>
      <w:r w:rsidRPr="00C54B19">
        <w:rPr>
          <w:rFonts w:ascii="Arial" w:hAnsi="Arial" w:cs="Arial"/>
          <w:sz w:val="20"/>
          <w:szCs w:val="20"/>
        </w:rPr>
        <w:t xml:space="preserve">-Book angepassten, vergrößerten Gesäßtaschen. Für modische Raffinesse sorgt ein marine-weiß-olive gestreiftes Gummiband an den Säumen und am hinteren Bund. Ebenfalls ohne Gürtel wird die 7/8-Schlupfhose ‚Sandy‘ getragen. Breite weiße Blenden an Bund und Säumen setzen hier elegante Kontraste zu Marine und Rot. Gleiches gilt für den Rock ‚Sunny.‘ Das ALBERTO Golf x Sandra Gal </w:t>
      </w:r>
      <w:proofErr w:type="spellStart"/>
      <w:r w:rsidRPr="00C54B19">
        <w:rPr>
          <w:rFonts w:ascii="Arial" w:hAnsi="Arial" w:cs="Arial"/>
          <w:sz w:val="20"/>
          <w:szCs w:val="20"/>
        </w:rPr>
        <w:t>Kollabo</w:t>
      </w:r>
      <w:proofErr w:type="spellEnd"/>
      <w:r w:rsidRPr="00C54B19">
        <w:rPr>
          <w:rFonts w:ascii="Arial" w:hAnsi="Arial" w:cs="Arial"/>
          <w:sz w:val="20"/>
          <w:szCs w:val="20"/>
        </w:rPr>
        <w:t xml:space="preserve">-Programm kommt mit eigenem </w:t>
      </w:r>
      <w:proofErr w:type="spellStart"/>
      <w:r w:rsidRPr="00C54B19">
        <w:rPr>
          <w:rFonts w:ascii="Arial" w:hAnsi="Arial" w:cs="Arial"/>
          <w:sz w:val="20"/>
          <w:szCs w:val="20"/>
        </w:rPr>
        <w:t>Hangtag</w:t>
      </w:r>
      <w:proofErr w:type="spellEnd"/>
      <w:r w:rsidRPr="00C54B19">
        <w:rPr>
          <w:rFonts w:ascii="Arial" w:hAnsi="Arial" w:cs="Arial"/>
          <w:sz w:val="20"/>
          <w:szCs w:val="20"/>
        </w:rPr>
        <w:t xml:space="preserve"> und lilafarbenem Backlabel mit Signatur.</w:t>
      </w:r>
    </w:p>
    <w:p xmlns:wp14="http://schemas.microsoft.com/office/word/2010/wordml" w:rsidRPr="00C54B19" w:rsidR="00C54B19" w:rsidP="00C54B19" w:rsidRDefault="00C54B19" w14:paraId="1FC39945"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3A3FF443"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Jersey</w:t>
      </w:r>
    </w:p>
    <w:p xmlns:wp14="http://schemas.microsoft.com/office/word/2010/wordml" w:rsidRPr="00C54B19" w:rsidR="00C54B19" w:rsidP="00C54B19" w:rsidRDefault="00C54B19" w14:paraId="67A6DF86"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Kein Sommer auf dem Green ohne die ALBERTO Golf </w:t>
      </w:r>
      <w:r w:rsidRPr="00C54B19">
        <w:rPr>
          <w:rFonts w:ascii="Arial" w:hAnsi="Arial" w:cs="Arial"/>
          <w:bCs/>
          <w:sz w:val="20"/>
          <w:szCs w:val="20"/>
        </w:rPr>
        <w:t>Summer Jersey</w:t>
      </w:r>
      <w:r w:rsidRPr="00C54B19">
        <w:rPr>
          <w:rFonts w:ascii="Arial" w:hAnsi="Arial" w:cs="Arial"/>
          <w:sz w:val="20"/>
          <w:szCs w:val="20"/>
        </w:rPr>
        <w:t xml:space="preserve">. Die äußerst leistungsfähigen Pants aus atmungsaktiver italienischer Ware, die nicht nur maximale Bewegungsfreiheit und Schutz vor UV-Strahlung bieten, sondern auch schnell trocknen, kommen zur Sommersaison 2023 in einer extrabreiten Farb- und Modellrange. Ganz neu und ausschließlich in edlem Schwarz erhältlich: die Schlupfhose ‚Luna-B‘ mit aufwendiger 3D-Prägung auf den breiten Ton-in-Ton Seitenstreifen sowie ‚Sarah‘, eine sportliche Tunnelzug-Hose mit weißem Silikonprint am hinteren Bund. Modisch noch einen Schritt weiter geht die </w:t>
      </w:r>
      <w:r w:rsidRPr="00C54B19">
        <w:rPr>
          <w:rFonts w:ascii="Arial" w:hAnsi="Arial" w:cs="Arial"/>
          <w:bCs/>
          <w:sz w:val="20"/>
          <w:szCs w:val="20"/>
        </w:rPr>
        <w:t>3D Jersey</w:t>
      </w:r>
      <w:r w:rsidRPr="00C54B19">
        <w:rPr>
          <w:rFonts w:ascii="Arial" w:hAnsi="Arial" w:cs="Arial"/>
          <w:sz w:val="20"/>
          <w:szCs w:val="20"/>
        </w:rPr>
        <w:t>. Veredelt mit einem abstrakt gehaltenen Art-</w:t>
      </w:r>
      <w:proofErr w:type="spellStart"/>
      <w:r w:rsidRPr="00C54B19">
        <w:rPr>
          <w:rFonts w:ascii="Arial" w:hAnsi="Arial" w:cs="Arial"/>
          <w:sz w:val="20"/>
          <w:szCs w:val="20"/>
        </w:rPr>
        <w:t>Alloverprint</w:t>
      </w:r>
      <w:proofErr w:type="spellEnd"/>
      <w:r w:rsidRPr="00C54B19">
        <w:rPr>
          <w:rFonts w:ascii="Arial" w:hAnsi="Arial" w:cs="Arial"/>
          <w:sz w:val="20"/>
          <w:szCs w:val="20"/>
        </w:rPr>
        <w:t xml:space="preserve"> ist der </w:t>
      </w:r>
      <w:proofErr w:type="spellStart"/>
      <w:r w:rsidRPr="00C54B19">
        <w:rPr>
          <w:rFonts w:ascii="Arial" w:hAnsi="Arial" w:cs="Arial"/>
          <w:sz w:val="20"/>
          <w:szCs w:val="20"/>
        </w:rPr>
        <w:t>one</w:t>
      </w:r>
      <w:proofErr w:type="spellEnd"/>
      <w:r w:rsidRPr="00C54B19">
        <w:rPr>
          <w:rFonts w:ascii="Arial" w:hAnsi="Arial" w:cs="Arial"/>
          <w:sz w:val="20"/>
          <w:szCs w:val="20"/>
        </w:rPr>
        <w:t>-</w:t>
      </w:r>
      <w:proofErr w:type="spellStart"/>
      <w:r w:rsidRPr="00C54B19">
        <w:rPr>
          <w:rFonts w:ascii="Arial" w:hAnsi="Arial" w:cs="Arial"/>
          <w:sz w:val="20"/>
          <w:szCs w:val="20"/>
        </w:rPr>
        <w:t>of</w:t>
      </w:r>
      <w:proofErr w:type="spellEnd"/>
      <w:r w:rsidRPr="00C54B19">
        <w:rPr>
          <w:rFonts w:ascii="Arial" w:hAnsi="Arial" w:cs="Arial"/>
          <w:sz w:val="20"/>
          <w:szCs w:val="20"/>
        </w:rPr>
        <w:t>-a-kind Style als ‚Tina-Z-CR‘, als Bermuda ‚</w:t>
      </w:r>
      <w:proofErr w:type="spellStart"/>
      <w:r w:rsidRPr="00C54B19">
        <w:rPr>
          <w:rFonts w:ascii="Arial" w:hAnsi="Arial" w:cs="Arial"/>
          <w:sz w:val="20"/>
          <w:szCs w:val="20"/>
        </w:rPr>
        <w:t>Ayra</w:t>
      </w:r>
      <w:proofErr w:type="spellEnd"/>
      <w:r w:rsidRPr="00C54B19">
        <w:rPr>
          <w:rFonts w:ascii="Arial" w:hAnsi="Arial" w:cs="Arial"/>
          <w:sz w:val="20"/>
          <w:szCs w:val="20"/>
        </w:rPr>
        <w:t xml:space="preserve">-K‘ sowie als Rockmodell ‚Lissy‘ mit eingearbeitetem Slip erhältlich. </w:t>
      </w:r>
    </w:p>
    <w:p xmlns:wp14="http://schemas.microsoft.com/office/word/2010/wordml" w:rsidRPr="00C54B19" w:rsidR="00C54B19" w:rsidP="00C54B19" w:rsidRDefault="00C54B19" w14:paraId="0562CB0E"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648E32AB"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Cotton</w:t>
      </w:r>
    </w:p>
    <w:p xmlns:wp14="http://schemas.microsoft.com/office/word/2010/wordml" w:rsidRPr="00C54B19" w:rsidR="00C54B19" w:rsidP="00C54B19" w:rsidRDefault="00C54B19" w14:paraId="0C5CBCB9" wp14:textId="77777777">
      <w:pPr>
        <w:tabs>
          <w:tab w:val="left" w:pos="5670"/>
          <w:tab w:val="left" w:pos="7371"/>
        </w:tabs>
        <w:spacing w:line="360" w:lineRule="auto"/>
        <w:ind w:right="1701"/>
        <w:rPr>
          <w:rFonts w:ascii="Arial" w:hAnsi="Arial" w:cs="Arial"/>
          <w:sz w:val="20"/>
          <w:szCs w:val="20"/>
        </w:rPr>
      </w:pPr>
      <w:r w:rsidRPr="00C54B19">
        <w:rPr>
          <w:rFonts w:ascii="Arial" w:hAnsi="Arial" w:cs="Arial"/>
          <w:sz w:val="20"/>
          <w:szCs w:val="20"/>
        </w:rPr>
        <w:t xml:space="preserve">Betont lässig gibt sich eine Serie hochelastischer </w:t>
      </w:r>
      <w:r w:rsidRPr="00C54B19">
        <w:rPr>
          <w:rFonts w:ascii="Arial" w:hAnsi="Arial" w:cs="Arial"/>
          <w:bCs/>
          <w:sz w:val="20"/>
          <w:szCs w:val="20"/>
        </w:rPr>
        <w:t>Baumwoll</w:t>
      </w:r>
      <w:r w:rsidRPr="00C54B19">
        <w:rPr>
          <w:rFonts w:ascii="Arial" w:hAnsi="Arial" w:cs="Arial"/>
          <w:sz w:val="20"/>
          <w:szCs w:val="20"/>
        </w:rPr>
        <w:t xml:space="preserve">-Modelle mit wasserabweisender Oberfläche und floralem Digitaldruck. Während </w:t>
      </w:r>
      <w:r w:rsidRPr="00C54B19">
        <w:rPr>
          <w:rFonts w:ascii="Arial" w:hAnsi="Arial" w:cs="Arial"/>
          <w:bCs/>
          <w:sz w:val="20"/>
          <w:szCs w:val="20"/>
        </w:rPr>
        <w:t>Summer Flowers</w:t>
      </w:r>
      <w:r w:rsidRPr="00C54B19">
        <w:rPr>
          <w:rFonts w:ascii="Arial" w:hAnsi="Arial" w:cs="Arial"/>
          <w:sz w:val="20"/>
          <w:szCs w:val="20"/>
        </w:rPr>
        <w:t xml:space="preserve"> hier auf einen verspielten Aquarell-Look setzt und </w:t>
      </w:r>
      <w:r w:rsidRPr="00C54B19">
        <w:rPr>
          <w:rFonts w:ascii="Arial" w:hAnsi="Arial" w:cs="Arial"/>
          <w:bCs/>
          <w:sz w:val="20"/>
          <w:szCs w:val="20"/>
        </w:rPr>
        <w:t>Hawaii</w:t>
      </w:r>
      <w:r w:rsidRPr="00C54B19">
        <w:rPr>
          <w:rFonts w:ascii="Arial" w:hAnsi="Arial" w:cs="Arial"/>
          <w:sz w:val="20"/>
          <w:szCs w:val="20"/>
        </w:rPr>
        <w:t xml:space="preserve"> mit einem farbenprächtigem Südsee-</w:t>
      </w:r>
      <w:proofErr w:type="spellStart"/>
      <w:r w:rsidRPr="00C54B19">
        <w:rPr>
          <w:rFonts w:ascii="Arial" w:hAnsi="Arial" w:cs="Arial"/>
          <w:sz w:val="20"/>
          <w:szCs w:val="20"/>
        </w:rPr>
        <w:t>Alloverprint</w:t>
      </w:r>
      <w:proofErr w:type="spellEnd"/>
      <w:r w:rsidRPr="00C54B19">
        <w:rPr>
          <w:rFonts w:ascii="Arial" w:hAnsi="Arial" w:cs="Arial"/>
          <w:sz w:val="20"/>
          <w:szCs w:val="20"/>
        </w:rPr>
        <w:t xml:space="preserve"> glänzt, kommt </w:t>
      </w:r>
      <w:r w:rsidRPr="00C54B19">
        <w:rPr>
          <w:rFonts w:ascii="Arial" w:hAnsi="Arial" w:cs="Arial"/>
          <w:bCs/>
          <w:sz w:val="20"/>
          <w:szCs w:val="20"/>
        </w:rPr>
        <w:t>Black &amp; White</w:t>
      </w:r>
      <w:r w:rsidRPr="00C54B19">
        <w:rPr>
          <w:rFonts w:ascii="Arial" w:hAnsi="Arial" w:cs="Arial"/>
          <w:sz w:val="20"/>
          <w:szCs w:val="20"/>
        </w:rPr>
        <w:t xml:space="preserve"> mit einem schlicht-eleganten Blumenmuster in Schwarz-Weiß. Alle Styles sind als ‚Mona‘, ‚Lucy-CR‘ und ‚Alva-K‘ in regulärer Länge, als </w:t>
      </w:r>
      <w:proofErr w:type="spellStart"/>
      <w:r w:rsidRPr="00C54B19">
        <w:rPr>
          <w:rFonts w:ascii="Arial" w:hAnsi="Arial" w:cs="Arial"/>
          <w:sz w:val="20"/>
          <w:szCs w:val="20"/>
        </w:rPr>
        <w:t>Cropped</w:t>
      </w:r>
      <w:proofErr w:type="spellEnd"/>
      <w:r w:rsidRPr="00C54B19">
        <w:rPr>
          <w:rFonts w:ascii="Arial" w:hAnsi="Arial" w:cs="Arial"/>
          <w:sz w:val="20"/>
          <w:szCs w:val="20"/>
        </w:rPr>
        <w:t xml:space="preserve">-Pants und als Bermuda erhältlich. </w:t>
      </w:r>
    </w:p>
    <w:p xmlns:wp14="http://schemas.microsoft.com/office/word/2010/wordml" w:rsidRPr="00C54B19" w:rsidR="00C54B19" w:rsidP="00C54B19" w:rsidRDefault="00C54B19" w14:paraId="34CE0A41" wp14:textId="77777777">
      <w:pPr>
        <w:tabs>
          <w:tab w:val="left" w:pos="5670"/>
          <w:tab w:val="left" w:pos="7371"/>
        </w:tabs>
        <w:spacing w:line="360" w:lineRule="auto"/>
        <w:ind w:right="1701"/>
        <w:rPr>
          <w:rFonts w:ascii="Arial" w:hAnsi="Arial" w:cs="Arial"/>
          <w:sz w:val="20"/>
          <w:szCs w:val="20"/>
        </w:rPr>
      </w:pPr>
    </w:p>
    <w:p xmlns:wp14="http://schemas.microsoft.com/office/word/2010/wordml" w:rsidRPr="00C54B19" w:rsidR="00C54B19" w:rsidP="00C54B19" w:rsidRDefault="00C54B19" w14:paraId="1C9BD9F8" wp14:textId="77777777">
      <w:pPr>
        <w:tabs>
          <w:tab w:val="left" w:pos="5670"/>
          <w:tab w:val="left" w:pos="7371"/>
        </w:tabs>
        <w:spacing w:line="360" w:lineRule="auto"/>
        <w:ind w:right="1701"/>
        <w:rPr>
          <w:rFonts w:ascii="Arial" w:hAnsi="Arial" w:cs="Arial"/>
          <w:b/>
          <w:bCs/>
          <w:sz w:val="20"/>
          <w:szCs w:val="20"/>
        </w:rPr>
      </w:pPr>
      <w:r w:rsidRPr="00C54B19">
        <w:rPr>
          <w:rFonts w:ascii="Arial" w:hAnsi="Arial" w:cs="Arial"/>
          <w:b/>
          <w:bCs/>
          <w:sz w:val="20"/>
          <w:szCs w:val="20"/>
        </w:rPr>
        <w:t>Farbspiele</w:t>
      </w:r>
    </w:p>
    <w:p xmlns:wp14="http://schemas.microsoft.com/office/word/2010/wordml" w:rsidRPr="00C54B19" w:rsidR="00C54B19" w:rsidP="00C54B19" w:rsidRDefault="00C54B19" w14:paraId="72F20E0E" wp14:textId="77777777">
      <w:pPr>
        <w:tabs>
          <w:tab w:val="left" w:pos="5670"/>
          <w:tab w:val="left" w:pos="7371"/>
        </w:tabs>
        <w:spacing w:line="360" w:lineRule="auto"/>
        <w:ind w:right="1701"/>
        <w:rPr>
          <w:rFonts w:ascii="Arial" w:hAnsi="Arial" w:cs="Arial"/>
          <w:sz w:val="20"/>
          <w:szCs w:val="20"/>
        </w:rPr>
      </w:pPr>
      <w:r w:rsidRPr="6EF4F51A" w:rsidR="00C54B19">
        <w:rPr>
          <w:rFonts w:ascii="Arial" w:hAnsi="Arial" w:cs="Arial"/>
          <w:sz w:val="20"/>
          <w:szCs w:val="20"/>
        </w:rPr>
        <w:t>Maritime Streifen, filigrane Minimal-Dessins und aufregende Art-Prints treffen auf Camouflage-Muster und Floraldrucke in vielfältigen Ausführungen, Beige, Honiggelb, Türkis, Weiß und Rot auf unterschiedliche Orange-, Lila- und Blautöne – der ALBERTO Golf-Sommer 2023 präsentiert sich so facettenreich wie nie.</w:t>
      </w:r>
    </w:p>
    <w:p w:rsidR="6EF4F51A" w:rsidP="6EF4F51A" w:rsidRDefault="6EF4F51A" w14:paraId="26C5D9C5" w14:textId="281C04F2">
      <w:pPr>
        <w:pStyle w:val="Standard"/>
        <w:tabs>
          <w:tab w:val="left" w:leader="none" w:pos="5670"/>
          <w:tab w:val="left" w:leader="none" w:pos="7371"/>
        </w:tabs>
        <w:spacing w:line="360" w:lineRule="auto"/>
        <w:ind w:right="1701"/>
        <w:rPr>
          <w:rFonts w:ascii="Arial" w:hAnsi="Arial" w:cs="Arial"/>
          <w:sz w:val="20"/>
          <w:szCs w:val="20"/>
        </w:rPr>
      </w:pPr>
    </w:p>
    <w:p w:rsidR="0AD05658" w:rsidP="6EF4F51A" w:rsidRDefault="0AD05658" w14:paraId="13821851" w14:textId="68B55627">
      <w:pPr>
        <w:pStyle w:val="Standard"/>
        <w:tabs>
          <w:tab w:val="left" w:leader="none" w:pos="5670"/>
          <w:tab w:val="left" w:leader="none" w:pos="7371"/>
        </w:tabs>
        <w:spacing w:line="360" w:lineRule="auto"/>
        <w:ind w:right="1701"/>
        <w:rPr>
          <w:rFonts w:ascii="Arial" w:hAnsi="Arial" w:cs="Arial"/>
          <w:sz w:val="20"/>
          <w:szCs w:val="20"/>
        </w:rPr>
      </w:pPr>
      <w:proofErr w:type="spellStart"/>
      <w:r w:rsidRPr="6EF4F51A" w:rsidR="0AD05658">
        <w:rPr>
          <w:rFonts w:ascii="Arial" w:hAnsi="Arial" w:cs="Arial"/>
          <w:sz w:val="20"/>
          <w:szCs w:val="20"/>
        </w:rPr>
        <w:t>Photos</w:t>
      </w:r>
      <w:proofErr w:type="spellEnd"/>
      <w:r w:rsidRPr="6EF4F51A" w:rsidR="0AD05658">
        <w:rPr>
          <w:rFonts w:ascii="Arial" w:hAnsi="Arial" w:cs="Arial"/>
          <w:sz w:val="20"/>
          <w:szCs w:val="20"/>
        </w:rPr>
        <w:t xml:space="preserve"> : Patrick Lanowy</w:t>
      </w:r>
    </w:p>
    <w:p w:rsidR="6EF4F51A" w:rsidP="6EF4F51A" w:rsidRDefault="6EF4F51A" w14:noSpellErr="1" w14:paraId="15E84C5E" w14:textId="2ABBBD0E">
      <w:pPr>
        <w:pStyle w:val="Standard"/>
        <w:tabs>
          <w:tab w:val="left" w:leader="none" w:pos="5670"/>
          <w:tab w:val="left" w:leader="none" w:pos="7371"/>
        </w:tabs>
        <w:spacing w:line="360" w:lineRule="auto"/>
        <w:ind w:right="1701"/>
        <w:rPr>
          <w:rFonts w:ascii="Arial" w:hAnsi="Arial" w:cs="Arial"/>
          <w:sz w:val="20"/>
          <w:szCs w:val="20"/>
        </w:rPr>
      </w:pPr>
    </w:p>
    <w:p w:rsidR="6EF4F51A" w:rsidP="6EF4F51A" w:rsidRDefault="6EF4F51A" w14:paraId="7227D09A" w14:textId="1EA48D5E">
      <w:pPr>
        <w:pStyle w:val="Standard"/>
        <w:tabs>
          <w:tab w:val="left" w:leader="none" w:pos="5670"/>
          <w:tab w:val="left" w:leader="none" w:pos="7371"/>
        </w:tabs>
        <w:spacing w:line="360" w:lineRule="auto"/>
        <w:ind w:right="1701"/>
        <w:rPr>
          <w:rFonts w:ascii="Arial" w:hAnsi="Arial" w:cs="Arial"/>
          <w:sz w:val="20"/>
          <w:szCs w:val="20"/>
        </w:rPr>
      </w:pPr>
    </w:p>
    <w:p xmlns:wp14="http://schemas.microsoft.com/office/word/2010/wordml" w:rsidRPr="004728D3" w:rsidR="003A4627" w:rsidP="00126C8E" w:rsidRDefault="004728D3" w14:paraId="4BE12D7D" wp14:textId="77777777">
      <w:pPr>
        <w:pStyle w:val="NurText"/>
        <w:tabs>
          <w:tab w:val="left" w:pos="5670"/>
          <w:tab w:val="left" w:pos="7371"/>
        </w:tabs>
        <w:spacing w:line="360" w:lineRule="auto"/>
        <w:ind w:right="1701"/>
        <w:rPr>
          <w:rFonts w:ascii="Arial" w:hAnsi="Arial" w:cs="Arial"/>
          <w:i/>
          <w:sz w:val="18"/>
          <w:szCs w:val="20"/>
        </w:rPr>
      </w:pPr>
      <w:r w:rsidRPr="004728D3">
        <w:rPr>
          <w:rFonts w:ascii="Arial" w:hAnsi="Arial" w:cs="Arial"/>
          <w:i/>
          <w:sz w:val="18"/>
          <w:szCs w:val="20"/>
        </w:rPr>
        <w:t xml:space="preserve">Im Jahr 2004 startete ein Flugzeug in Richtung USA – und damit die Erfolgsstory der Golfkollektion von ALBERTO. An </w:t>
      </w:r>
      <w:proofErr w:type="spellStart"/>
      <w:r w:rsidRPr="004728D3">
        <w:rPr>
          <w:rFonts w:ascii="Arial" w:hAnsi="Arial" w:cs="Arial"/>
          <w:i/>
          <w:sz w:val="18"/>
          <w:szCs w:val="20"/>
        </w:rPr>
        <w:t>Board</w:t>
      </w:r>
      <w:proofErr w:type="spellEnd"/>
      <w:r w:rsidRPr="004728D3">
        <w:rPr>
          <w:rFonts w:ascii="Arial" w:hAnsi="Arial" w:cs="Arial"/>
          <w:i/>
          <w:sz w:val="18"/>
          <w:szCs w:val="20"/>
        </w:rPr>
        <w:t xml:space="preserve">: die beiden Geschäftsführer Georg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Marco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Im Gepäck: jede Menge kreative Ideen für eine moderne, funktionelle Golfkollektion. In den Staaten wurden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von Golf Pro Alex Cejka erwartet, der zu dieser Zeit damit Aufmerksamkeit erregte, keine Golfhosen, sondern </w:t>
      </w:r>
      <w:r w:rsidRPr="004728D3">
        <w:rPr>
          <w:rFonts w:ascii="Arial" w:hAnsi="Arial" w:cs="Arial"/>
          <w:i/>
          <w:sz w:val="18"/>
          <w:szCs w:val="20"/>
        </w:rPr>
        <w:lastRenderedPageBreak/>
        <w:t xml:space="preserve">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4728D3">
        <w:rPr>
          <w:rFonts w:ascii="Arial" w:hAnsi="Arial" w:cs="Arial"/>
          <w:i/>
          <w:sz w:val="18"/>
          <w:szCs w:val="20"/>
        </w:rPr>
        <w:t>Golfwear</w:t>
      </w:r>
      <w:proofErr w:type="spellEnd"/>
      <w:r w:rsidRPr="004728D3">
        <w:rPr>
          <w:rFonts w:ascii="Arial" w:hAnsi="Arial" w:cs="Arial"/>
          <w:i/>
          <w:sz w:val="18"/>
          <w:szCs w:val="20"/>
        </w:rPr>
        <w:t>, die mit ausgefallenen Designs, perfekten Schnitten und ganz neuen Funktionen überzeugte. Seither hat sich das Label bestens etabliert – Golfer kennen die funktionellen und expressiv modischen Golfpants und Shirts aus Mönchengladbach.</w:t>
      </w:r>
    </w:p>
    <w:p xmlns:wp14="http://schemas.microsoft.com/office/word/2010/wordml" w:rsidRPr="00F10667" w:rsidR="003A4627" w:rsidP="00126C8E" w:rsidRDefault="003A4627" w14:paraId="2946DB82" wp14:textId="77777777">
      <w:pPr>
        <w:pStyle w:val="NurText"/>
        <w:tabs>
          <w:tab w:val="left" w:pos="5670"/>
          <w:tab w:val="left" w:pos="7371"/>
        </w:tabs>
        <w:spacing w:line="360" w:lineRule="auto"/>
        <w:ind w:right="141"/>
        <w:rPr>
          <w:rFonts w:ascii="Arial" w:hAnsi="Arial" w:cs="Arial"/>
          <w:i/>
          <w:sz w:val="18"/>
          <w:szCs w:val="20"/>
        </w:rPr>
      </w:pPr>
    </w:p>
    <w:p xmlns:wp14="http://schemas.microsoft.com/office/word/2010/wordml" w:rsidRPr="00F10667" w:rsidR="00F10667" w:rsidP="00126C8E" w:rsidRDefault="00F10667" w14:paraId="5997CC1D" wp14:textId="77777777">
      <w:pPr>
        <w:tabs>
          <w:tab w:val="left" w:pos="5670"/>
          <w:tab w:val="left" w:pos="7371"/>
        </w:tabs>
        <w:spacing w:line="360" w:lineRule="auto"/>
        <w:ind w:right="141"/>
        <w:rPr>
          <w:rFonts w:ascii="Arial" w:hAnsi="Arial" w:cs="Arial"/>
          <w:sz w:val="16"/>
          <w:szCs w:val="16"/>
        </w:rPr>
      </w:pPr>
    </w:p>
    <w:p xmlns:wp14="http://schemas.microsoft.com/office/word/2010/wordml" w:rsidRPr="00F10667" w:rsidR="00171326" w:rsidP="00126C8E" w:rsidRDefault="00171326" w14:paraId="22C3D479" wp14:textId="77777777">
      <w:pPr>
        <w:tabs>
          <w:tab w:val="left" w:pos="5670"/>
          <w:tab w:val="left" w:pos="7371"/>
        </w:tabs>
        <w:spacing w:line="360" w:lineRule="auto"/>
        <w:ind w:right="141"/>
        <w:rPr>
          <w:rFonts w:ascii="Arial" w:hAnsi="Arial" w:cs="Arial"/>
          <w:b/>
          <w:sz w:val="16"/>
          <w:szCs w:val="16"/>
        </w:rPr>
      </w:pPr>
      <w:r w:rsidRPr="00F10667">
        <w:rPr>
          <w:rFonts w:ascii="Arial" w:hAnsi="Arial" w:cs="Arial"/>
          <w:b/>
          <w:sz w:val="16"/>
          <w:szCs w:val="16"/>
        </w:rPr>
        <w:t>Für weitere Informationen:</w:t>
      </w:r>
    </w:p>
    <w:p xmlns:wp14="http://schemas.microsoft.com/office/word/2010/wordml" w:rsidRPr="00F10667" w:rsidR="00171326" w:rsidP="00126C8E" w:rsidRDefault="00FD02E0" w14:paraId="665967C3" wp14:textId="77777777">
      <w:pPr>
        <w:widowControl w:val="0"/>
        <w:tabs>
          <w:tab w:val="left" w:pos="5670"/>
          <w:tab w:val="left" w:pos="7371"/>
        </w:tabs>
        <w:autoSpaceDE w:val="0"/>
        <w:autoSpaceDN w:val="0"/>
        <w:adjustRightInd w:val="0"/>
        <w:spacing w:line="360" w:lineRule="auto"/>
        <w:ind w:right="141"/>
        <w:rPr>
          <w:rFonts w:ascii="Arial" w:hAnsi="Arial" w:cs="Arial"/>
          <w:color w:val="474747"/>
          <w:sz w:val="16"/>
          <w:szCs w:val="16"/>
        </w:rPr>
      </w:pPr>
      <w:r>
        <w:rPr>
          <w:rFonts w:ascii="Arial" w:hAnsi="Arial" w:cs="Arial"/>
          <w:sz w:val="16"/>
          <w:szCs w:val="16"/>
        </w:rPr>
        <w:t>HOPFER Public Relations</w:t>
      </w:r>
    </w:p>
    <w:p xmlns:wp14="http://schemas.microsoft.com/office/word/2010/wordml" w:rsidRPr="00F10667" w:rsidR="00171326" w:rsidP="00126C8E" w:rsidRDefault="00171326" w14:paraId="3DA50617" wp14:textId="77777777">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Mona Meier, Inhaberin</w:t>
      </w:r>
    </w:p>
    <w:p xmlns:wp14="http://schemas.microsoft.com/office/word/2010/wordml" w:rsidRPr="00F10667" w:rsidR="00171326" w:rsidP="00126C8E" w:rsidRDefault="00171326" w14:paraId="2B693411" wp14:textId="77777777">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Panoramaweg 6, 78727 Oberndorf a. N.</w:t>
      </w:r>
    </w:p>
    <w:p xmlns:wp14="http://schemas.microsoft.com/office/word/2010/wordml" w:rsidR="00C54B19" w:rsidP="00126C8E" w:rsidRDefault="00171326" w14:paraId="57FDDC33" wp14:textId="77777777">
      <w:pPr>
        <w:tabs>
          <w:tab w:val="left" w:pos="5670"/>
          <w:tab w:val="left" w:pos="7371"/>
        </w:tabs>
        <w:spacing w:line="360" w:lineRule="auto"/>
        <w:ind w:right="141"/>
        <w:rPr>
          <w:rFonts w:ascii="Arial" w:hAnsi="Arial" w:cs="Arial"/>
          <w:bCs/>
          <w:sz w:val="16"/>
          <w:szCs w:val="16"/>
        </w:rPr>
      </w:pPr>
      <w:r w:rsidRPr="00F10667">
        <w:rPr>
          <w:rFonts w:ascii="Arial" w:hAnsi="Arial" w:cs="Arial"/>
          <w:bCs/>
          <w:sz w:val="16"/>
          <w:szCs w:val="16"/>
        </w:rPr>
        <w:t>Fon: +49 7423 8758752</w:t>
      </w:r>
    </w:p>
    <w:p xmlns:wp14="http://schemas.microsoft.com/office/word/2010/wordml" w:rsidRPr="00F10667" w:rsidR="00171326" w:rsidP="00126C8E" w:rsidRDefault="00171326" w14:paraId="5396B94A" wp14:textId="77777777">
      <w:pPr>
        <w:tabs>
          <w:tab w:val="left" w:pos="5670"/>
          <w:tab w:val="left" w:pos="7371"/>
        </w:tabs>
        <w:spacing w:line="360" w:lineRule="auto"/>
        <w:ind w:right="141"/>
        <w:rPr>
          <w:rFonts w:ascii="Arial" w:hAnsi="Arial" w:cs="Arial"/>
          <w:bCs/>
          <w:sz w:val="16"/>
          <w:szCs w:val="16"/>
          <w:lang w:val="it-IT"/>
        </w:rPr>
      </w:pPr>
      <w:r>
        <w:rPr>
          <w:rFonts w:ascii="Arial" w:hAnsi="Arial" w:cs="Arial"/>
          <w:sz w:val="16"/>
          <w:szCs w:val="16"/>
        </w:rPr>
        <w:t>mona.meier@hopfer-pr.de</w:t>
      </w:r>
    </w:p>
    <w:p xmlns:wp14="http://schemas.microsoft.com/office/word/2010/wordml" w:rsidR="00171326" w:rsidP="00126C8E" w:rsidRDefault="00171326" w14:paraId="5EA04016" wp14:textId="77777777">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hopfer-pr.de</w:t>
      </w:r>
    </w:p>
    <w:p xmlns:wp14="http://schemas.microsoft.com/office/word/2010/wordml" w:rsidR="00171326" w:rsidP="00126C8E" w:rsidRDefault="00171326" w14:paraId="110FFD37" wp14:textId="77777777">
      <w:pPr>
        <w:tabs>
          <w:tab w:val="left" w:pos="5670"/>
          <w:tab w:val="left" w:pos="7371"/>
        </w:tabs>
        <w:spacing w:line="360" w:lineRule="auto"/>
        <w:ind w:right="141"/>
        <w:rPr>
          <w:rFonts w:ascii="Arial" w:hAnsi="Arial" w:cs="Arial"/>
          <w:sz w:val="16"/>
          <w:szCs w:val="16"/>
          <w:lang w:val="it-IT"/>
        </w:rPr>
      </w:pPr>
    </w:p>
    <w:p xmlns:wp14="http://schemas.microsoft.com/office/word/2010/wordml" w:rsidR="00171326" w:rsidP="00126C8E" w:rsidRDefault="000F6EF4" w14:paraId="1E593AC4" wp14:textId="77777777">
      <w:pPr>
        <w:tabs>
          <w:tab w:val="left" w:pos="5670"/>
          <w:tab w:val="left" w:pos="7371"/>
        </w:tabs>
        <w:spacing w:line="360" w:lineRule="auto"/>
        <w:ind w:right="141"/>
        <w:rPr>
          <w:rFonts w:ascii="Arial" w:hAnsi="Arial" w:cs="Arial"/>
          <w:sz w:val="16"/>
          <w:szCs w:val="16"/>
          <w:lang w:val="it-IT"/>
        </w:rPr>
      </w:pPr>
      <w:r w:rsidRPr="00482AF2">
        <w:rPr>
          <w:rFonts w:ascii="Arial" w:hAnsi="Arial" w:cs="Arial"/>
          <w:color w:val="474747"/>
          <w:sz w:val="16"/>
          <w:szCs w:val="16"/>
          <w:lang w:val="en-US"/>
        </w:rPr>
        <w:t xml:space="preserve">ALBERTO GmbH &amp; Co. </w:t>
      </w:r>
      <w:r w:rsidRPr="000F6EF4">
        <w:rPr>
          <w:rFonts w:ascii="Arial" w:hAnsi="Arial" w:cs="Arial"/>
          <w:color w:val="474747"/>
          <w:sz w:val="16"/>
          <w:szCs w:val="16"/>
        </w:rPr>
        <w:t>KG</w:t>
      </w:r>
    </w:p>
    <w:p xmlns:wp14="http://schemas.microsoft.com/office/word/2010/wordml" w:rsidR="00171326" w:rsidP="00126C8E" w:rsidRDefault="000F6EF4" w14:paraId="5FD08AFC" wp14:textId="77777777">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xmlns:wp14="http://schemas.microsoft.com/office/word/2010/wordml" w:rsidR="00171326" w:rsidP="00126C8E" w:rsidRDefault="000F6EF4" w14:paraId="5335A3F8" wp14:textId="77777777">
      <w:pPr>
        <w:tabs>
          <w:tab w:val="left" w:pos="5670"/>
          <w:tab w:val="left" w:pos="7371"/>
        </w:tabs>
        <w:spacing w:line="360" w:lineRule="auto"/>
        <w:ind w:right="141"/>
        <w:rPr>
          <w:rFonts w:ascii="Arial" w:hAnsi="Arial" w:cs="Arial"/>
          <w:bCs/>
          <w:sz w:val="16"/>
          <w:szCs w:val="16"/>
        </w:rPr>
      </w:pPr>
      <w:r w:rsidRPr="000F6EF4">
        <w:rPr>
          <w:rFonts w:ascii="Arial" w:hAnsi="Arial" w:cs="Arial"/>
          <w:color w:val="474747"/>
          <w:sz w:val="16"/>
          <w:szCs w:val="16"/>
        </w:rPr>
        <w:t>Rheydter Straße 19-31, 41065 Mönchengladbach</w:t>
      </w:r>
    </w:p>
    <w:p xmlns:wp14="http://schemas.microsoft.com/office/word/2010/wordml" w:rsidRPr="00381F2B" w:rsidR="00C54B19" w:rsidP="00126C8E" w:rsidRDefault="000F6EF4" w14:paraId="155D09CA" wp14:textId="77777777">
      <w:pPr>
        <w:tabs>
          <w:tab w:val="left" w:pos="5670"/>
          <w:tab w:val="left" w:pos="7371"/>
        </w:tabs>
        <w:spacing w:line="360" w:lineRule="auto"/>
        <w:ind w:right="141"/>
        <w:rPr>
          <w:rFonts w:ascii="Arial" w:hAnsi="Arial" w:cs="Arial"/>
          <w:bCs/>
          <w:sz w:val="16"/>
          <w:szCs w:val="16"/>
          <w:lang w:val="en-US"/>
        </w:rPr>
      </w:pPr>
      <w:proofErr w:type="spellStart"/>
      <w:r w:rsidRPr="00381F2B">
        <w:rPr>
          <w:rFonts w:ascii="Arial" w:hAnsi="Arial" w:cs="Arial"/>
          <w:bCs/>
          <w:sz w:val="16"/>
          <w:szCs w:val="16"/>
          <w:lang w:val="en-US"/>
        </w:rPr>
        <w:t>Fon</w:t>
      </w:r>
      <w:proofErr w:type="spellEnd"/>
      <w:r w:rsidRPr="00381F2B">
        <w:rPr>
          <w:rFonts w:ascii="Arial" w:hAnsi="Arial" w:cs="Arial"/>
          <w:bCs/>
          <w:sz w:val="16"/>
          <w:szCs w:val="16"/>
          <w:lang w:val="en-US"/>
        </w:rPr>
        <w:t>: +49 2161 819253</w:t>
      </w:r>
    </w:p>
    <w:p xmlns:wp14="http://schemas.microsoft.com/office/word/2010/wordml" w:rsidR="00171326" w:rsidP="00126C8E" w:rsidRDefault="000F6EF4" w14:paraId="68538095" wp14:textId="77777777">
      <w:pPr>
        <w:tabs>
          <w:tab w:val="left" w:pos="5670"/>
          <w:tab w:val="left" w:pos="7371"/>
        </w:tabs>
        <w:spacing w:line="360" w:lineRule="auto"/>
        <w:ind w:right="141"/>
        <w:rPr>
          <w:rFonts w:ascii="Arial" w:hAnsi="Arial" w:cs="Arial"/>
          <w:bCs/>
          <w:sz w:val="16"/>
          <w:szCs w:val="16"/>
          <w:lang w:val="it-IT"/>
        </w:rPr>
      </w:pPr>
      <w:r>
        <w:rPr>
          <w:rFonts w:ascii="Arial" w:hAnsi="Arial" w:cs="Arial"/>
          <w:bCs/>
          <w:sz w:val="16"/>
          <w:szCs w:val="16"/>
          <w:lang w:val="it-IT"/>
        </w:rPr>
        <w:t xml:space="preserve">lanowy@alberto-pants.com </w:t>
      </w:r>
    </w:p>
    <w:p xmlns:wp14="http://schemas.microsoft.com/office/word/2010/wordml" w:rsidRPr="00F10667" w:rsidR="00171326" w:rsidP="00126C8E" w:rsidRDefault="000F6EF4" w14:paraId="53A6D372" wp14:textId="77777777">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 xml:space="preserve">alberto-pants.com </w:t>
      </w:r>
    </w:p>
    <w:sectPr w:rsidRPr="00F10667" w:rsidR="00171326" w:rsidSect="00126C8E">
      <w:headerReference w:type="default" r:id="rId7"/>
      <w:headerReference w:type="first" r:id="rId8"/>
      <w:pgSz w:w="11906" w:h="16838" w:orient="portrait"/>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7A3E8F" w:rsidP="00721DF9" w:rsidRDefault="007A3E8F" w14:paraId="1F72F646" wp14:textId="77777777">
      <w:r>
        <w:separator/>
      </w:r>
    </w:p>
  </w:endnote>
  <w:endnote w:type="continuationSeparator" w:id="0">
    <w:p xmlns:wp14="http://schemas.microsoft.com/office/word/2010/wordml" w:rsidR="007A3E8F" w:rsidP="00721DF9" w:rsidRDefault="007A3E8F" w14:paraId="08CE6F91"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7A3E8F" w:rsidP="00721DF9" w:rsidRDefault="007A3E8F" w14:paraId="61CDCEAD" wp14:textId="77777777">
      <w:r>
        <w:separator/>
      </w:r>
    </w:p>
  </w:footnote>
  <w:footnote w:type="continuationSeparator" w:id="0">
    <w:p xmlns:wp14="http://schemas.microsoft.com/office/word/2010/wordml" w:rsidR="007A3E8F" w:rsidP="00721DF9" w:rsidRDefault="007A3E8F" w14:paraId="6BB9E253"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733127" w:rsidP="00721DF9" w:rsidRDefault="00733127" w14:paraId="3FE9F23F" wp14:textId="77777777">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733127" w:rsidP="00721DF9" w:rsidRDefault="00733127" w14:paraId="6B699379" wp14:textId="77777777">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17056509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2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67B99"/>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1A93"/>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19BA"/>
    <w:rsid w:val="002B7453"/>
    <w:rsid w:val="002C34DA"/>
    <w:rsid w:val="002C44E7"/>
    <w:rsid w:val="002D1326"/>
    <w:rsid w:val="002D133E"/>
    <w:rsid w:val="002D2D52"/>
    <w:rsid w:val="002D4F62"/>
    <w:rsid w:val="002D6B02"/>
    <w:rsid w:val="002D6D22"/>
    <w:rsid w:val="002D7269"/>
    <w:rsid w:val="002D7C6F"/>
    <w:rsid w:val="002E4BCB"/>
    <w:rsid w:val="002E4D51"/>
    <w:rsid w:val="002F1124"/>
    <w:rsid w:val="002F2201"/>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6BCA"/>
    <w:rsid w:val="00357C3D"/>
    <w:rsid w:val="00360386"/>
    <w:rsid w:val="00360E89"/>
    <w:rsid w:val="003647D8"/>
    <w:rsid w:val="00373108"/>
    <w:rsid w:val="00381F2B"/>
    <w:rsid w:val="0038584F"/>
    <w:rsid w:val="00386EA5"/>
    <w:rsid w:val="00386EFB"/>
    <w:rsid w:val="00386F4E"/>
    <w:rsid w:val="003906BC"/>
    <w:rsid w:val="00391834"/>
    <w:rsid w:val="00393E45"/>
    <w:rsid w:val="00394C38"/>
    <w:rsid w:val="003A0FD6"/>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04E23"/>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3505"/>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3E8F"/>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933"/>
    <w:rsid w:val="00873FD3"/>
    <w:rsid w:val="00876B29"/>
    <w:rsid w:val="00880DE9"/>
    <w:rsid w:val="00891A32"/>
    <w:rsid w:val="00893980"/>
    <w:rsid w:val="008A54D0"/>
    <w:rsid w:val="008B7739"/>
    <w:rsid w:val="008C4522"/>
    <w:rsid w:val="008C5350"/>
    <w:rsid w:val="008D02CB"/>
    <w:rsid w:val="008D0520"/>
    <w:rsid w:val="008D1D28"/>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56501"/>
    <w:rsid w:val="0096641A"/>
    <w:rsid w:val="00967A1B"/>
    <w:rsid w:val="009769C6"/>
    <w:rsid w:val="00980446"/>
    <w:rsid w:val="00981C5B"/>
    <w:rsid w:val="009855CD"/>
    <w:rsid w:val="00985938"/>
    <w:rsid w:val="0098612A"/>
    <w:rsid w:val="00987898"/>
    <w:rsid w:val="009A0E3F"/>
    <w:rsid w:val="009A1EFC"/>
    <w:rsid w:val="009A6000"/>
    <w:rsid w:val="009A75EE"/>
    <w:rsid w:val="009A79A5"/>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16DDB"/>
    <w:rsid w:val="00B20037"/>
    <w:rsid w:val="00B2186A"/>
    <w:rsid w:val="00B248F3"/>
    <w:rsid w:val="00B254C5"/>
    <w:rsid w:val="00B267DA"/>
    <w:rsid w:val="00B3128E"/>
    <w:rsid w:val="00B40332"/>
    <w:rsid w:val="00B43274"/>
    <w:rsid w:val="00B442BE"/>
    <w:rsid w:val="00B45022"/>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54B19"/>
    <w:rsid w:val="00C61352"/>
    <w:rsid w:val="00C67218"/>
    <w:rsid w:val="00C801BE"/>
    <w:rsid w:val="00C82DD4"/>
    <w:rsid w:val="00C84504"/>
    <w:rsid w:val="00C85897"/>
    <w:rsid w:val="00C93440"/>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B7BB9"/>
    <w:rsid w:val="00DC0A86"/>
    <w:rsid w:val="00DD2102"/>
    <w:rsid w:val="00DD3B75"/>
    <w:rsid w:val="00DD54DB"/>
    <w:rsid w:val="00DE0ED2"/>
    <w:rsid w:val="00DE1244"/>
    <w:rsid w:val="00E03A42"/>
    <w:rsid w:val="00E0584F"/>
    <w:rsid w:val="00E079A8"/>
    <w:rsid w:val="00E112D5"/>
    <w:rsid w:val="00E17381"/>
    <w:rsid w:val="00E21EF7"/>
    <w:rsid w:val="00E249D3"/>
    <w:rsid w:val="00E24DF2"/>
    <w:rsid w:val="00E34C42"/>
    <w:rsid w:val="00E40723"/>
    <w:rsid w:val="00E42757"/>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02E0"/>
    <w:rsid w:val="00FD173E"/>
    <w:rsid w:val="00FD2360"/>
    <w:rsid w:val="00FD2FFE"/>
    <w:rsid w:val="00FD4695"/>
    <w:rsid w:val="00FE2C2D"/>
    <w:rsid w:val="00FE2E77"/>
    <w:rsid w:val="00FE3801"/>
    <w:rsid w:val="00FE3EE7"/>
    <w:rsid w:val="00FE6B7A"/>
    <w:rsid w:val="00FE7E63"/>
    <w:rsid w:val="00FF4E83"/>
    <w:rsid w:val="00FF6AE1"/>
    <w:rsid w:val="0AD05658"/>
    <w:rsid w:val="6EF4F51A"/>
    <w:rsid w:val="7FA1EB7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97EA7"/>
  <w14:defaultImageDpi w14:val="300"/>
  <w15:docId w15:val="{4B0AF21C-9FE3-FA48-8A69-CE12AF47E39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65147D"/>
    <w:rPr>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character" w:styleId="A5" w:customStyle="1">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3</revision>
  <lastPrinted>2015-04-28T11:08:00.0000000Z</lastPrinted>
  <dcterms:created xsi:type="dcterms:W3CDTF">2022-11-11T09:39:00.0000000Z</dcterms:created>
  <dcterms:modified xsi:type="dcterms:W3CDTF">2022-11-11T11:51:46.8461774Z</dcterms:modified>
  <category/>
</coreProperties>
</file>