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7A41B" w14:textId="77777777" w:rsidR="00630C30" w:rsidRPr="00B83CA7" w:rsidRDefault="00630C30" w:rsidP="00126C8E">
      <w:pPr>
        <w:tabs>
          <w:tab w:val="left" w:pos="5670"/>
          <w:tab w:val="left" w:pos="7371"/>
        </w:tabs>
        <w:ind w:right="141"/>
        <w:rPr>
          <w:color w:val="000000" w:themeColor="text1"/>
        </w:rPr>
      </w:pPr>
    </w:p>
    <w:p w14:paraId="63FF74A0" w14:textId="77777777" w:rsidR="00630C30" w:rsidRPr="00B83CA7" w:rsidRDefault="00630C30" w:rsidP="00126C8E">
      <w:pPr>
        <w:tabs>
          <w:tab w:val="left" w:pos="5670"/>
          <w:tab w:val="left" w:pos="7371"/>
        </w:tabs>
        <w:ind w:right="141"/>
        <w:rPr>
          <w:color w:val="000000" w:themeColor="text1"/>
        </w:rPr>
      </w:pPr>
    </w:p>
    <w:p w14:paraId="5A2A0FA4" w14:textId="77777777" w:rsidR="00F10667" w:rsidRPr="00B83CA7" w:rsidRDefault="00F10667" w:rsidP="00126C8E">
      <w:pPr>
        <w:tabs>
          <w:tab w:val="left" w:pos="5670"/>
          <w:tab w:val="left" w:pos="7371"/>
        </w:tabs>
        <w:ind w:right="141"/>
        <w:rPr>
          <w:color w:val="000000" w:themeColor="text1"/>
        </w:rPr>
      </w:pPr>
    </w:p>
    <w:p w14:paraId="1AA6E78A" w14:textId="77777777" w:rsidR="008367CF" w:rsidRPr="00B83CA7" w:rsidRDefault="008367CF" w:rsidP="00126C8E">
      <w:pPr>
        <w:tabs>
          <w:tab w:val="left" w:pos="5670"/>
          <w:tab w:val="left" w:pos="7371"/>
        </w:tabs>
        <w:ind w:right="141"/>
        <w:rPr>
          <w:color w:val="000000" w:themeColor="text1"/>
        </w:rPr>
      </w:pPr>
    </w:p>
    <w:p w14:paraId="100D4E43" w14:textId="43EA4A6C" w:rsidR="0065147D" w:rsidRPr="00D8710D" w:rsidRDefault="00B95870" w:rsidP="00126C8E">
      <w:pPr>
        <w:tabs>
          <w:tab w:val="left" w:pos="5670"/>
          <w:tab w:val="left" w:pos="7371"/>
        </w:tabs>
        <w:ind w:right="141"/>
        <w:rPr>
          <w:rFonts w:ascii="Arial" w:hAnsi="Arial" w:cs="Arial"/>
          <w:bCs/>
          <w:color w:val="000000" w:themeColor="text1"/>
          <w:sz w:val="28"/>
          <w:szCs w:val="28"/>
          <w:lang w:val="en-CA"/>
        </w:rPr>
      </w:pPr>
      <w:r w:rsidRPr="00D8710D">
        <w:rPr>
          <w:rFonts w:ascii="Arial" w:hAnsi="Arial" w:cs="Arial"/>
          <w:bCs/>
          <w:color w:val="000000" w:themeColor="text1"/>
          <w:sz w:val="28"/>
          <w:szCs w:val="28"/>
          <w:lang w:val="en-CA"/>
        </w:rPr>
        <w:t>PRESS</w:t>
      </w:r>
      <w:r w:rsidR="00D8710D" w:rsidRPr="00D8710D">
        <w:rPr>
          <w:rFonts w:ascii="Arial" w:hAnsi="Arial" w:cs="Arial"/>
          <w:bCs/>
          <w:color w:val="000000" w:themeColor="text1"/>
          <w:sz w:val="28"/>
          <w:szCs w:val="28"/>
          <w:lang w:val="en-CA"/>
        </w:rPr>
        <w:t xml:space="preserve"> </w:t>
      </w:r>
      <w:r w:rsidR="00D8710D">
        <w:rPr>
          <w:rFonts w:ascii="Arial" w:hAnsi="Arial" w:cs="Arial"/>
          <w:bCs/>
          <w:color w:val="000000" w:themeColor="text1"/>
          <w:sz w:val="28"/>
          <w:szCs w:val="28"/>
          <w:lang w:val="en-CA"/>
        </w:rPr>
        <w:t>RELEASE</w:t>
      </w:r>
    </w:p>
    <w:p w14:paraId="69800B7F" w14:textId="03C63CD2" w:rsidR="00B95870" w:rsidRPr="00D8710D" w:rsidRDefault="000F6EF4" w:rsidP="00126C8E">
      <w:pPr>
        <w:tabs>
          <w:tab w:val="left" w:pos="5670"/>
          <w:tab w:val="left" w:pos="7371"/>
        </w:tabs>
        <w:ind w:right="708"/>
        <w:rPr>
          <w:rFonts w:ascii="Arial" w:hAnsi="Arial" w:cs="Arial"/>
          <w:bCs/>
          <w:color w:val="000000" w:themeColor="text1"/>
          <w:sz w:val="48"/>
          <w:szCs w:val="48"/>
          <w:lang w:val="en-CA"/>
        </w:rPr>
      </w:pPr>
      <w:r w:rsidRPr="00D8710D">
        <w:rPr>
          <w:rFonts w:ascii="Arial" w:hAnsi="Arial" w:cs="Arial"/>
          <w:color w:val="000000" w:themeColor="text1"/>
          <w:sz w:val="28"/>
          <w:szCs w:val="28"/>
          <w:lang w:val="en-CA"/>
        </w:rPr>
        <w:t xml:space="preserve">ALBERTO </w:t>
      </w:r>
      <w:r w:rsidR="004728D3" w:rsidRPr="00D8710D">
        <w:rPr>
          <w:rFonts w:ascii="Arial" w:hAnsi="Arial" w:cs="Arial"/>
          <w:color w:val="000000" w:themeColor="text1"/>
          <w:sz w:val="28"/>
          <w:szCs w:val="28"/>
          <w:lang w:val="en-CA"/>
        </w:rPr>
        <w:t>Golf</w:t>
      </w:r>
      <w:r w:rsidRPr="00D8710D">
        <w:rPr>
          <w:rFonts w:ascii="Arial" w:hAnsi="Arial" w:cs="Arial"/>
          <w:color w:val="000000" w:themeColor="text1"/>
          <w:sz w:val="28"/>
          <w:szCs w:val="28"/>
          <w:lang w:val="en-CA"/>
        </w:rPr>
        <w:t xml:space="preserve"> </w:t>
      </w:r>
      <w:r w:rsidR="00033812" w:rsidRPr="00D8710D">
        <w:rPr>
          <w:rFonts w:ascii="Arial" w:hAnsi="Arial" w:cs="Arial"/>
          <w:color w:val="000000" w:themeColor="text1"/>
          <w:sz w:val="28"/>
          <w:szCs w:val="28"/>
          <w:lang w:val="en-CA"/>
        </w:rPr>
        <w:br/>
      </w:r>
      <w:r w:rsidR="00033812" w:rsidRPr="00D8710D">
        <w:rPr>
          <w:rFonts w:ascii="Arial" w:hAnsi="Arial" w:cs="Arial"/>
          <w:color w:val="000000" w:themeColor="text1"/>
          <w:sz w:val="28"/>
          <w:szCs w:val="28"/>
          <w:lang w:val="en-CA"/>
        </w:rPr>
        <w:br/>
      </w:r>
      <w:r w:rsidRPr="00D8710D">
        <w:rPr>
          <w:rFonts w:ascii="Arial" w:hAnsi="Arial" w:cs="Arial"/>
          <w:color w:val="000000" w:themeColor="text1"/>
          <w:sz w:val="20"/>
          <w:szCs w:val="20"/>
          <w:lang w:val="en-CA"/>
        </w:rPr>
        <w:t xml:space="preserve">Mönchengladbach, </w:t>
      </w:r>
      <w:r w:rsidR="00E34DF9" w:rsidRPr="00D8710D">
        <w:rPr>
          <w:rFonts w:ascii="Arial" w:hAnsi="Arial" w:cs="Arial"/>
          <w:color w:val="000000" w:themeColor="text1"/>
          <w:sz w:val="20"/>
          <w:szCs w:val="20"/>
          <w:lang w:val="en-CA"/>
        </w:rPr>
        <w:t>11</w:t>
      </w:r>
      <w:r w:rsidR="00D8710D">
        <w:rPr>
          <w:rFonts w:ascii="Arial" w:hAnsi="Arial" w:cs="Arial"/>
          <w:color w:val="000000" w:themeColor="text1"/>
          <w:sz w:val="20"/>
          <w:szCs w:val="20"/>
          <w:lang w:val="en-CA"/>
        </w:rPr>
        <w:t>/</w:t>
      </w:r>
      <w:r w:rsidR="00E34DF9" w:rsidRPr="00D8710D">
        <w:rPr>
          <w:rFonts w:ascii="Arial" w:hAnsi="Arial" w:cs="Arial"/>
          <w:color w:val="000000" w:themeColor="text1"/>
          <w:sz w:val="20"/>
          <w:szCs w:val="20"/>
          <w:lang w:val="en-CA"/>
        </w:rPr>
        <w:t>11</w:t>
      </w:r>
      <w:r w:rsidR="00D8710D">
        <w:rPr>
          <w:rFonts w:ascii="Arial" w:hAnsi="Arial" w:cs="Arial"/>
          <w:color w:val="000000" w:themeColor="text1"/>
          <w:sz w:val="20"/>
          <w:szCs w:val="20"/>
          <w:lang w:val="en-CA"/>
        </w:rPr>
        <w:t>/</w:t>
      </w:r>
      <w:r w:rsidR="008C1EF5" w:rsidRPr="00D8710D">
        <w:rPr>
          <w:rFonts w:ascii="Arial" w:hAnsi="Arial" w:cs="Arial"/>
          <w:color w:val="000000" w:themeColor="text1"/>
          <w:sz w:val="20"/>
          <w:szCs w:val="20"/>
          <w:lang w:val="en-CA"/>
        </w:rPr>
        <w:t>202</w:t>
      </w:r>
      <w:r w:rsidR="00B83CA7" w:rsidRPr="00D8710D">
        <w:rPr>
          <w:rFonts w:ascii="Arial" w:hAnsi="Arial" w:cs="Arial"/>
          <w:color w:val="000000" w:themeColor="text1"/>
          <w:sz w:val="20"/>
          <w:szCs w:val="20"/>
          <w:lang w:val="en-CA"/>
        </w:rPr>
        <w:t>5</w:t>
      </w:r>
    </w:p>
    <w:p w14:paraId="7045F8F3" w14:textId="77777777" w:rsidR="0065147D" w:rsidRPr="00D8710D" w:rsidRDefault="0065147D" w:rsidP="00126C8E">
      <w:pPr>
        <w:tabs>
          <w:tab w:val="left" w:pos="5670"/>
          <w:tab w:val="left" w:pos="7371"/>
        </w:tabs>
        <w:ind w:right="141"/>
        <w:rPr>
          <w:rFonts w:ascii="Arial" w:hAnsi="Arial" w:cs="Arial"/>
          <w:bCs/>
          <w:color w:val="000000" w:themeColor="text1"/>
          <w:sz w:val="20"/>
          <w:szCs w:val="20"/>
          <w:lang w:val="en-CA"/>
        </w:rPr>
      </w:pPr>
    </w:p>
    <w:p w14:paraId="476C7F1C" w14:textId="77777777" w:rsidR="0065147D" w:rsidRPr="00D8710D" w:rsidRDefault="0065147D" w:rsidP="00126C8E">
      <w:pPr>
        <w:tabs>
          <w:tab w:val="left" w:pos="5670"/>
          <w:tab w:val="left" w:pos="7371"/>
        </w:tabs>
        <w:ind w:right="141"/>
        <w:rPr>
          <w:rFonts w:ascii="Arial" w:hAnsi="Arial" w:cs="Arial"/>
          <w:bCs/>
          <w:color w:val="000000" w:themeColor="text1"/>
          <w:sz w:val="20"/>
          <w:szCs w:val="20"/>
          <w:lang w:val="en-CA"/>
        </w:rPr>
      </w:pPr>
    </w:p>
    <w:p w14:paraId="28552054" w14:textId="77777777" w:rsidR="0065147D" w:rsidRPr="00D8710D" w:rsidRDefault="0065147D" w:rsidP="00126C8E">
      <w:pPr>
        <w:tabs>
          <w:tab w:val="left" w:pos="5670"/>
          <w:tab w:val="left" w:pos="7371"/>
        </w:tabs>
        <w:ind w:right="141"/>
        <w:rPr>
          <w:rFonts w:ascii="Arial" w:hAnsi="Arial" w:cs="Arial"/>
          <w:bCs/>
          <w:color w:val="000000" w:themeColor="text1"/>
          <w:sz w:val="20"/>
          <w:szCs w:val="20"/>
          <w:lang w:val="en-CA"/>
        </w:rPr>
      </w:pPr>
    </w:p>
    <w:p w14:paraId="64C5F11C" w14:textId="77777777" w:rsidR="0065147D" w:rsidRPr="00D8710D" w:rsidRDefault="0065147D" w:rsidP="00126C8E">
      <w:pPr>
        <w:tabs>
          <w:tab w:val="left" w:pos="5670"/>
          <w:tab w:val="left" w:pos="7371"/>
        </w:tabs>
        <w:ind w:right="141"/>
        <w:rPr>
          <w:rFonts w:ascii="Arial" w:hAnsi="Arial" w:cs="Arial"/>
          <w:bCs/>
          <w:color w:val="000000" w:themeColor="text1"/>
          <w:sz w:val="20"/>
          <w:szCs w:val="20"/>
          <w:lang w:val="en-CA"/>
        </w:rPr>
      </w:pPr>
    </w:p>
    <w:p w14:paraId="18BF9AA9" w14:textId="77777777" w:rsidR="0065147D" w:rsidRPr="00D8710D" w:rsidRDefault="0065147D" w:rsidP="00126C8E">
      <w:pPr>
        <w:tabs>
          <w:tab w:val="left" w:pos="5670"/>
          <w:tab w:val="left" w:pos="7371"/>
        </w:tabs>
        <w:ind w:right="141"/>
        <w:rPr>
          <w:rFonts w:ascii="Arial" w:hAnsi="Arial" w:cs="Arial"/>
          <w:bCs/>
          <w:color w:val="000000" w:themeColor="text1"/>
          <w:sz w:val="20"/>
          <w:szCs w:val="20"/>
          <w:lang w:val="en-CA"/>
        </w:rPr>
      </w:pPr>
    </w:p>
    <w:p w14:paraId="099D16EC" w14:textId="528FA7BA" w:rsidR="0065147D" w:rsidRPr="00D8710D" w:rsidRDefault="000A61C2" w:rsidP="00126C8E">
      <w:pPr>
        <w:pStyle w:val="Textkrper"/>
        <w:tabs>
          <w:tab w:val="left" w:pos="7371"/>
        </w:tabs>
        <w:ind w:right="1701"/>
        <w:rPr>
          <w:rFonts w:cs="Arial"/>
          <w:color w:val="000000" w:themeColor="text1"/>
          <w:szCs w:val="24"/>
          <w:u w:val="single"/>
          <w:lang w:val="en-CA"/>
        </w:rPr>
      </w:pPr>
      <w:r w:rsidRPr="00D8710D">
        <w:rPr>
          <w:rFonts w:cs="Arial"/>
          <w:color w:val="000000" w:themeColor="text1"/>
          <w:szCs w:val="24"/>
          <w:u w:val="single"/>
          <w:lang w:val="en-CA"/>
        </w:rPr>
        <w:t>A</w:t>
      </w:r>
      <w:r w:rsidR="00DD3B75" w:rsidRPr="00D8710D">
        <w:rPr>
          <w:rFonts w:cs="Arial"/>
          <w:color w:val="000000" w:themeColor="text1"/>
          <w:szCs w:val="24"/>
          <w:u w:val="single"/>
          <w:lang w:val="en-CA"/>
        </w:rPr>
        <w:t xml:space="preserve">LBERTO Golf </w:t>
      </w:r>
      <w:r w:rsidR="00973FF2" w:rsidRPr="00D8710D">
        <w:rPr>
          <w:rFonts w:cs="Arial"/>
          <w:color w:val="000000" w:themeColor="text1"/>
          <w:szCs w:val="24"/>
          <w:u w:val="single"/>
          <w:lang w:val="en-CA"/>
        </w:rPr>
        <w:t xml:space="preserve">Winter </w:t>
      </w:r>
      <w:r w:rsidR="00590584" w:rsidRPr="00D8710D">
        <w:rPr>
          <w:rFonts w:cs="Arial"/>
          <w:color w:val="000000" w:themeColor="text1"/>
          <w:szCs w:val="24"/>
          <w:u w:val="single"/>
          <w:lang w:val="en-CA"/>
        </w:rPr>
        <w:t>20</w:t>
      </w:r>
      <w:r w:rsidR="008C1EF5" w:rsidRPr="00D8710D">
        <w:rPr>
          <w:rFonts w:cs="Arial"/>
          <w:color w:val="000000" w:themeColor="text1"/>
          <w:szCs w:val="24"/>
          <w:u w:val="single"/>
          <w:lang w:val="en-CA"/>
        </w:rPr>
        <w:t>2</w:t>
      </w:r>
      <w:r w:rsidR="00E34DF9" w:rsidRPr="00D8710D">
        <w:rPr>
          <w:rFonts w:cs="Arial"/>
          <w:color w:val="000000" w:themeColor="text1"/>
          <w:szCs w:val="24"/>
          <w:u w:val="single"/>
          <w:lang w:val="en-CA"/>
        </w:rPr>
        <w:t>6</w:t>
      </w:r>
    </w:p>
    <w:p w14:paraId="6A8500D2" w14:textId="2EF05B96" w:rsidR="00CE6D5A" w:rsidRPr="00D8710D" w:rsidRDefault="00CE6D5A" w:rsidP="00126C8E">
      <w:pPr>
        <w:pStyle w:val="Textkrper"/>
        <w:tabs>
          <w:tab w:val="left" w:pos="7371"/>
        </w:tabs>
        <w:ind w:right="1701"/>
        <w:rPr>
          <w:rFonts w:cs="Arial"/>
          <w:color w:val="000000" w:themeColor="text1"/>
          <w:sz w:val="20"/>
          <w:lang w:val="en-CA"/>
        </w:rPr>
      </w:pPr>
    </w:p>
    <w:p w14:paraId="55F66641" w14:textId="77777777" w:rsidR="007E5365" w:rsidRPr="00D8710D" w:rsidRDefault="007E5365" w:rsidP="00126C8E">
      <w:pPr>
        <w:pStyle w:val="Textkrper"/>
        <w:tabs>
          <w:tab w:val="left" w:pos="7371"/>
        </w:tabs>
        <w:ind w:right="1701"/>
        <w:rPr>
          <w:rFonts w:cs="Arial"/>
          <w:color w:val="000000" w:themeColor="text1"/>
          <w:sz w:val="20"/>
          <w:lang w:val="en-CA"/>
        </w:rPr>
      </w:pPr>
    </w:p>
    <w:p w14:paraId="0B7D7520" w14:textId="471B5FED" w:rsidR="00CE6D5A" w:rsidRPr="00F25467" w:rsidRDefault="00E34DF9" w:rsidP="00CE6D5A">
      <w:pPr>
        <w:pStyle w:val="Textkrper"/>
        <w:tabs>
          <w:tab w:val="left" w:pos="7371"/>
        </w:tabs>
        <w:ind w:right="1701"/>
        <w:rPr>
          <w:rFonts w:cs="Arial"/>
          <w:color w:val="000000" w:themeColor="text1"/>
          <w:sz w:val="28"/>
          <w:szCs w:val="28"/>
          <w:lang w:val="en-GB"/>
        </w:rPr>
      </w:pPr>
      <w:r w:rsidRPr="00F25467">
        <w:rPr>
          <w:rFonts w:cs="Arial"/>
          <w:color w:val="000000" w:themeColor="text1"/>
          <w:sz w:val="28"/>
          <w:szCs w:val="28"/>
          <w:lang w:val="en-GB"/>
        </w:rPr>
        <w:t xml:space="preserve">Sharp on the Green </w:t>
      </w:r>
    </w:p>
    <w:p w14:paraId="6702F143" w14:textId="77777777" w:rsidR="00973FF2" w:rsidRPr="00F25467" w:rsidRDefault="00973FF2" w:rsidP="00E34DF9">
      <w:pPr>
        <w:pStyle w:val="Textkrper"/>
        <w:ind w:right="567"/>
        <w:rPr>
          <w:rFonts w:cs="Arial"/>
          <w:color w:val="000000" w:themeColor="text1"/>
          <w:sz w:val="20"/>
          <w:lang w:val="en-GB"/>
        </w:rPr>
      </w:pPr>
    </w:p>
    <w:p w14:paraId="07DF3023" w14:textId="124A8FDC" w:rsidR="00E34DF9" w:rsidRPr="00EC1F6B" w:rsidRDefault="00D8710D" w:rsidP="00E34DF9">
      <w:pPr>
        <w:spacing w:line="360" w:lineRule="auto"/>
        <w:rPr>
          <w:rFonts w:ascii="Arial" w:hAnsi="Arial" w:cs="Arial"/>
          <w:b/>
          <w:bCs/>
          <w:color w:val="000000" w:themeColor="text1"/>
          <w:sz w:val="20"/>
          <w:szCs w:val="20"/>
          <w:lang w:val="en-CA"/>
        </w:rPr>
      </w:pPr>
      <w:r w:rsidRPr="00D8710D">
        <w:rPr>
          <w:rFonts w:ascii="Arial" w:hAnsi="Arial" w:cs="Arial"/>
          <w:b/>
          <w:bCs/>
          <w:color w:val="000000" w:themeColor="text1"/>
          <w:sz w:val="20"/>
          <w:szCs w:val="20"/>
          <w:lang w:val="en-CA"/>
        </w:rPr>
        <w:t>Want to swing your clubs without compromising on style this winter? ALBERTO's new 2026 golf collection has you covered. The Mönchengladbach-based pant</w:t>
      </w:r>
      <w:r w:rsidR="00EC1F6B">
        <w:rPr>
          <w:rFonts w:ascii="Arial" w:hAnsi="Arial" w:cs="Arial"/>
          <w:b/>
          <w:bCs/>
          <w:color w:val="000000" w:themeColor="text1"/>
          <w:sz w:val="20"/>
          <w:szCs w:val="20"/>
          <w:lang w:val="en-CA"/>
        </w:rPr>
        <w:t>s</w:t>
      </w:r>
      <w:r w:rsidRPr="00D8710D">
        <w:rPr>
          <w:rFonts w:ascii="Arial" w:hAnsi="Arial" w:cs="Arial"/>
          <w:b/>
          <w:bCs/>
          <w:color w:val="000000" w:themeColor="text1"/>
          <w:sz w:val="20"/>
          <w:szCs w:val="20"/>
          <w:lang w:val="en-CA"/>
        </w:rPr>
        <w:t xml:space="preserve"> specialists blend technological sophistication with urban elegance to create pants that aren't just functional, but also make a fashion statement with their refined cuts, sophisticated colour palette and subtle patterns. </w:t>
      </w:r>
      <w:r w:rsidRPr="00EC1F6B">
        <w:rPr>
          <w:rFonts w:ascii="Arial" w:hAnsi="Arial" w:cs="Arial"/>
          <w:b/>
          <w:bCs/>
          <w:color w:val="000000" w:themeColor="text1"/>
          <w:sz w:val="20"/>
          <w:szCs w:val="20"/>
          <w:lang w:val="en-CA"/>
        </w:rPr>
        <w:t>Intrigued? Here's an overview of the highlights.</w:t>
      </w:r>
    </w:p>
    <w:p w14:paraId="18466890" w14:textId="77777777" w:rsidR="00E34DF9" w:rsidRPr="00EC1F6B" w:rsidRDefault="00E34DF9" w:rsidP="00E34DF9">
      <w:pPr>
        <w:spacing w:line="360" w:lineRule="auto"/>
        <w:rPr>
          <w:rFonts w:ascii="Arial" w:hAnsi="Arial" w:cs="Arial"/>
          <w:sz w:val="20"/>
          <w:szCs w:val="20"/>
          <w:lang w:val="en-CA"/>
        </w:rPr>
      </w:pPr>
    </w:p>
    <w:p w14:paraId="6026187A" w14:textId="2E963F93" w:rsidR="00E34DF9" w:rsidRPr="00F25467" w:rsidRDefault="00EC1F6B" w:rsidP="00E34DF9">
      <w:pPr>
        <w:spacing w:line="360" w:lineRule="auto"/>
        <w:jc w:val="center"/>
        <w:rPr>
          <w:rFonts w:ascii="Arial" w:hAnsi="Arial" w:cs="Arial"/>
          <w:b/>
          <w:bCs/>
          <w:sz w:val="20"/>
          <w:szCs w:val="20"/>
          <w:lang w:val="en-GB"/>
        </w:rPr>
      </w:pPr>
      <w:r w:rsidRPr="00F25467">
        <w:rPr>
          <w:rFonts w:ascii="Arial" w:hAnsi="Arial" w:cs="Arial"/>
          <w:b/>
          <w:bCs/>
          <w:sz w:val="20"/>
          <w:szCs w:val="20"/>
          <w:lang w:val="en-GB"/>
        </w:rPr>
        <w:t>Men</w:t>
      </w:r>
    </w:p>
    <w:p w14:paraId="3085FB0E" w14:textId="77777777" w:rsidR="00E34DF9" w:rsidRPr="00F25467" w:rsidRDefault="00E34DF9" w:rsidP="00E34DF9">
      <w:pPr>
        <w:spacing w:line="360" w:lineRule="auto"/>
        <w:rPr>
          <w:rFonts w:ascii="Arial" w:hAnsi="Arial" w:cs="Arial"/>
          <w:b/>
          <w:bCs/>
          <w:sz w:val="20"/>
          <w:szCs w:val="20"/>
          <w:lang w:val="en-GB"/>
        </w:rPr>
      </w:pPr>
    </w:p>
    <w:p w14:paraId="1EFD0FCB"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Light Cotton</w:t>
      </w:r>
    </w:p>
    <w:p w14:paraId="6D53B210" w14:textId="3002CA2F" w:rsidR="00E34DF9" w:rsidRPr="00AC6585" w:rsidRDefault="00AC6585" w:rsidP="00E34DF9">
      <w:pPr>
        <w:spacing w:line="360" w:lineRule="auto"/>
        <w:rPr>
          <w:rFonts w:ascii="Arial" w:hAnsi="Arial" w:cs="Arial"/>
          <w:sz w:val="20"/>
          <w:szCs w:val="20"/>
          <w:lang w:val="en-CA"/>
        </w:rPr>
      </w:pPr>
      <w:r w:rsidRPr="00AC6585">
        <w:rPr>
          <w:rFonts w:ascii="Arial" w:hAnsi="Arial" w:cs="Arial"/>
          <w:sz w:val="20"/>
          <w:szCs w:val="20"/>
          <w:lang w:val="en-CA"/>
        </w:rPr>
        <w:t xml:space="preserve">Lightweight, elastic and pleasantly cool: the </w:t>
      </w:r>
      <w:r w:rsidRPr="00F25467">
        <w:rPr>
          <w:rFonts w:ascii="Arial" w:hAnsi="Arial" w:cs="Arial"/>
          <w:i/>
          <w:iCs/>
          <w:sz w:val="20"/>
          <w:szCs w:val="20"/>
          <w:lang w:val="en-CA"/>
        </w:rPr>
        <w:t>Light Cotton</w:t>
      </w:r>
      <w:r w:rsidRPr="00AC6585">
        <w:rPr>
          <w:rFonts w:ascii="Arial" w:hAnsi="Arial" w:cs="Arial"/>
          <w:sz w:val="20"/>
          <w:szCs w:val="20"/>
          <w:lang w:val="en-CA"/>
        </w:rPr>
        <w:t xml:space="preserve"> pants from </w:t>
      </w:r>
      <w:r w:rsidRPr="00AC6585">
        <w:rPr>
          <w:rFonts w:ascii="Arial" w:hAnsi="Arial" w:cs="Arial"/>
          <w:b/>
          <w:bCs/>
          <w:sz w:val="20"/>
          <w:szCs w:val="20"/>
          <w:lang w:val="en-CA"/>
        </w:rPr>
        <w:t>ALBERTO Golf</w:t>
      </w:r>
      <w:r w:rsidRPr="00AC6585">
        <w:rPr>
          <w:rFonts w:ascii="Arial" w:hAnsi="Arial" w:cs="Arial"/>
          <w:sz w:val="20"/>
          <w:szCs w:val="20"/>
          <w:lang w:val="en-CA"/>
        </w:rPr>
        <w:t xml:space="preserve"> are made for golfers fleeing winter to tee off under the southern sun. These quick-drying and breathable pants maximise comfort no matter which way you move. The bestsellers </w:t>
      </w:r>
      <w:r w:rsidR="008A0AA8" w:rsidRPr="00DA3CD8">
        <w:rPr>
          <w:rFonts w:ascii="Arial" w:hAnsi="Arial" w:cs="Arial"/>
          <w:b/>
          <w:bCs/>
          <w:sz w:val="20"/>
          <w:szCs w:val="20"/>
          <w:lang w:val="en-CA"/>
        </w:rPr>
        <w:t>‘</w:t>
      </w:r>
      <w:r w:rsidRPr="00DA3CD8">
        <w:rPr>
          <w:rFonts w:ascii="Arial" w:hAnsi="Arial" w:cs="Arial"/>
          <w:b/>
          <w:bCs/>
          <w:sz w:val="20"/>
          <w:szCs w:val="20"/>
          <w:lang w:val="en-CA"/>
        </w:rPr>
        <w:t>Rookie</w:t>
      </w:r>
      <w:r w:rsidR="008A0AA8" w:rsidRPr="00DA3CD8">
        <w:rPr>
          <w:rFonts w:ascii="Arial" w:hAnsi="Arial" w:cs="Arial"/>
          <w:b/>
          <w:bCs/>
          <w:sz w:val="20"/>
          <w:szCs w:val="20"/>
          <w:lang w:val="en-CA"/>
        </w:rPr>
        <w:t>’</w:t>
      </w:r>
      <w:r w:rsidRPr="00AC6585">
        <w:rPr>
          <w:rFonts w:ascii="Arial" w:hAnsi="Arial" w:cs="Arial"/>
          <w:sz w:val="20"/>
          <w:szCs w:val="20"/>
          <w:lang w:val="en-CA"/>
        </w:rPr>
        <w:t xml:space="preserve"> and </w:t>
      </w:r>
      <w:r w:rsidR="008A0AA8" w:rsidRPr="00DA3CD8">
        <w:rPr>
          <w:rFonts w:ascii="Arial" w:hAnsi="Arial" w:cs="Arial"/>
          <w:b/>
          <w:bCs/>
          <w:sz w:val="20"/>
          <w:szCs w:val="20"/>
          <w:lang w:val="en-CA"/>
        </w:rPr>
        <w:t>‘</w:t>
      </w:r>
      <w:r w:rsidRPr="00DA3CD8">
        <w:rPr>
          <w:rFonts w:ascii="Arial" w:hAnsi="Arial" w:cs="Arial"/>
          <w:b/>
          <w:bCs/>
          <w:sz w:val="20"/>
          <w:szCs w:val="20"/>
          <w:lang w:val="en-CA"/>
        </w:rPr>
        <w:t>Jump</w:t>
      </w:r>
      <w:r w:rsidR="008A0AA8" w:rsidRPr="00DA3CD8">
        <w:rPr>
          <w:rFonts w:ascii="Arial" w:hAnsi="Arial" w:cs="Arial"/>
          <w:b/>
          <w:bCs/>
          <w:sz w:val="20"/>
          <w:szCs w:val="20"/>
          <w:lang w:val="en-CA"/>
        </w:rPr>
        <w:t>’</w:t>
      </w:r>
      <w:r w:rsidRPr="00AC6585">
        <w:rPr>
          <w:rFonts w:ascii="Arial" w:hAnsi="Arial" w:cs="Arial"/>
          <w:sz w:val="20"/>
          <w:szCs w:val="20"/>
          <w:lang w:val="en-CA"/>
        </w:rPr>
        <w:t xml:space="preserve"> come in subtle plain colours and feature a clean, minimalist design, as well as a sporty, elegant look, making them perfect for the green and beyond.</w:t>
      </w:r>
    </w:p>
    <w:p w14:paraId="3EE30F6A" w14:textId="77777777" w:rsidR="00E34DF9" w:rsidRPr="00AC6585" w:rsidRDefault="00E34DF9" w:rsidP="00E34DF9">
      <w:pPr>
        <w:spacing w:line="360" w:lineRule="auto"/>
        <w:rPr>
          <w:rFonts w:ascii="Arial" w:hAnsi="Arial" w:cs="Arial"/>
          <w:sz w:val="20"/>
          <w:szCs w:val="20"/>
          <w:lang w:val="en-CA"/>
        </w:rPr>
      </w:pPr>
    </w:p>
    <w:p w14:paraId="27D33C3C" w14:textId="77777777" w:rsidR="00E34DF9" w:rsidRPr="00F25467" w:rsidRDefault="00E34DF9" w:rsidP="00E34DF9">
      <w:pPr>
        <w:spacing w:line="360" w:lineRule="auto"/>
        <w:rPr>
          <w:rFonts w:ascii="Arial" w:hAnsi="Arial" w:cs="Arial"/>
          <w:b/>
          <w:bCs/>
          <w:sz w:val="20"/>
          <w:szCs w:val="20"/>
          <w:lang w:val="en-GB"/>
        </w:rPr>
      </w:pPr>
      <w:proofErr w:type="spellStart"/>
      <w:r w:rsidRPr="00F25467">
        <w:rPr>
          <w:rFonts w:ascii="Arial" w:hAnsi="Arial" w:cs="Arial"/>
          <w:b/>
          <w:bCs/>
          <w:sz w:val="20"/>
          <w:szCs w:val="20"/>
          <w:lang w:val="en-GB"/>
        </w:rPr>
        <w:t>Ceramica</w:t>
      </w:r>
      <w:proofErr w:type="spellEnd"/>
    </w:p>
    <w:p w14:paraId="6DBAA4C2" w14:textId="75FF0440" w:rsidR="00E34DF9" w:rsidRPr="00AC6585" w:rsidRDefault="00AC6585" w:rsidP="00E34DF9">
      <w:pPr>
        <w:spacing w:line="360" w:lineRule="auto"/>
        <w:rPr>
          <w:rFonts w:ascii="Arial" w:hAnsi="Arial" w:cs="Arial"/>
          <w:sz w:val="20"/>
          <w:szCs w:val="20"/>
          <w:lang w:val="en-CA"/>
        </w:rPr>
      </w:pPr>
      <w:r w:rsidRPr="00AC6585">
        <w:rPr>
          <w:rFonts w:ascii="Arial" w:hAnsi="Arial" w:cs="Arial"/>
          <w:sz w:val="20"/>
          <w:szCs w:val="20"/>
          <w:lang w:val="en-CA"/>
        </w:rPr>
        <w:t xml:space="preserve">Looking for the right pants to wear for long sessions on the green in somewhat milder temperatures? The </w:t>
      </w:r>
      <w:proofErr w:type="spellStart"/>
      <w:r w:rsidRPr="00EC1F6B">
        <w:rPr>
          <w:rFonts w:ascii="Arial" w:hAnsi="Arial" w:cs="Arial"/>
          <w:b/>
          <w:bCs/>
          <w:sz w:val="20"/>
          <w:szCs w:val="20"/>
          <w:lang w:val="en-CA"/>
        </w:rPr>
        <w:t>Ceramica</w:t>
      </w:r>
      <w:proofErr w:type="spellEnd"/>
      <w:r w:rsidRPr="00EC1F6B">
        <w:rPr>
          <w:rFonts w:ascii="Arial" w:hAnsi="Arial" w:cs="Arial"/>
          <w:b/>
          <w:bCs/>
          <w:sz w:val="20"/>
          <w:szCs w:val="20"/>
          <w:lang w:val="en-CA"/>
        </w:rPr>
        <w:t xml:space="preserve"> Gabardine</w:t>
      </w:r>
      <w:r w:rsidRPr="00AC6585">
        <w:rPr>
          <w:rFonts w:ascii="Arial" w:hAnsi="Arial" w:cs="Arial"/>
          <w:sz w:val="20"/>
          <w:szCs w:val="20"/>
          <w:lang w:val="en-CA"/>
        </w:rPr>
        <w:t xml:space="preserve"> can help. For the 2026 winter season, ALBERTO Golf is launching the ultra-light, breathable and heat-reflective all-round pants with a pleasantly soft feel in the </w:t>
      </w:r>
      <w:r w:rsidR="008A0AA8">
        <w:rPr>
          <w:rFonts w:ascii="Arial" w:hAnsi="Arial" w:cs="Arial"/>
          <w:sz w:val="20"/>
          <w:szCs w:val="20"/>
          <w:lang w:val="en-CA"/>
        </w:rPr>
        <w:t>‘</w:t>
      </w:r>
      <w:r w:rsidRPr="006335B5">
        <w:rPr>
          <w:rFonts w:ascii="Arial" w:hAnsi="Arial" w:cs="Arial"/>
          <w:b/>
          <w:bCs/>
          <w:sz w:val="20"/>
          <w:szCs w:val="20"/>
          <w:lang w:val="en-CA"/>
        </w:rPr>
        <w:t>Rookie</w:t>
      </w:r>
      <w:r w:rsidR="008A0AA8">
        <w:rPr>
          <w:rFonts w:ascii="Arial" w:hAnsi="Arial" w:cs="Arial"/>
          <w:sz w:val="20"/>
          <w:szCs w:val="20"/>
          <w:lang w:val="en-CA"/>
        </w:rPr>
        <w:t>’</w:t>
      </w:r>
      <w:r w:rsidRPr="00AC6585">
        <w:rPr>
          <w:rFonts w:ascii="Arial" w:hAnsi="Arial" w:cs="Arial"/>
          <w:sz w:val="20"/>
          <w:szCs w:val="20"/>
          <w:lang w:val="en-CA"/>
        </w:rPr>
        <w:t xml:space="preserve"> and </w:t>
      </w:r>
      <w:r w:rsidR="008A0AA8">
        <w:rPr>
          <w:rFonts w:ascii="Arial" w:hAnsi="Arial" w:cs="Arial"/>
          <w:sz w:val="20"/>
          <w:szCs w:val="20"/>
          <w:lang w:val="en-CA"/>
        </w:rPr>
        <w:t>‘</w:t>
      </w:r>
      <w:r w:rsidRPr="006335B5">
        <w:rPr>
          <w:rFonts w:ascii="Arial" w:hAnsi="Arial" w:cs="Arial"/>
          <w:b/>
          <w:bCs/>
          <w:sz w:val="20"/>
          <w:szCs w:val="20"/>
          <w:lang w:val="en-CA"/>
        </w:rPr>
        <w:t>Earnie</w:t>
      </w:r>
      <w:r w:rsidR="008A0AA8">
        <w:rPr>
          <w:rFonts w:ascii="Arial" w:hAnsi="Arial" w:cs="Arial"/>
          <w:sz w:val="20"/>
          <w:szCs w:val="20"/>
          <w:lang w:val="en-CA"/>
        </w:rPr>
        <w:t>’</w:t>
      </w:r>
      <w:r w:rsidRPr="00AC6585">
        <w:rPr>
          <w:rFonts w:ascii="Arial" w:hAnsi="Arial" w:cs="Arial"/>
          <w:sz w:val="20"/>
          <w:szCs w:val="20"/>
          <w:lang w:val="en-CA"/>
        </w:rPr>
        <w:t xml:space="preserve"> styles in a total of four muted colourways.</w:t>
      </w:r>
    </w:p>
    <w:p w14:paraId="2C4F93F3" w14:textId="77777777" w:rsidR="00E34DF9" w:rsidRPr="00AC6585" w:rsidRDefault="00E34DF9" w:rsidP="00E34DF9">
      <w:pPr>
        <w:spacing w:line="360" w:lineRule="auto"/>
        <w:rPr>
          <w:rFonts w:ascii="Arial" w:hAnsi="Arial" w:cs="Arial"/>
          <w:sz w:val="20"/>
          <w:szCs w:val="20"/>
          <w:lang w:val="en-CA"/>
        </w:rPr>
      </w:pPr>
    </w:p>
    <w:p w14:paraId="03EB934B"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Stretch Energy</w:t>
      </w:r>
    </w:p>
    <w:p w14:paraId="7F7E58B1" w14:textId="61FF2268" w:rsidR="00E34DF9" w:rsidRPr="006335B5" w:rsidRDefault="006335B5" w:rsidP="00E34DF9">
      <w:pPr>
        <w:spacing w:line="360" w:lineRule="auto"/>
        <w:rPr>
          <w:rFonts w:ascii="Arial" w:hAnsi="Arial" w:cs="Arial"/>
          <w:b/>
          <w:bCs/>
          <w:sz w:val="20"/>
          <w:szCs w:val="20"/>
          <w:lang w:val="en-CA"/>
        </w:rPr>
      </w:pPr>
      <w:r w:rsidRPr="006335B5">
        <w:rPr>
          <w:rFonts w:ascii="Arial" w:hAnsi="Arial" w:cs="Arial"/>
          <w:sz w:val="20"/>
          <w:szCs w:val="20"/>
          <w:lang w:val="en-CA"/>
        </w:rPr>
        <w:t xml:space="preserve">Their superior elasticity, water-repellent surface and brushed, warming interior, which supports muscle circulation and energy flow, make the </w:t>
      </w:r>
      <w:r w:rsidRPr="006335B5">
        <w:rPr>
          <w:rFonts w:ascii="Arial" w:hAnsi="Arial" w:cs="Arial"/>
          <w:b/>
          <w:bCs/>
          <w:sz w:val="20"/>
          <w:szCs w:val="20"/>
          <w:lang w:val="en-CA"/>
        </w:rPr>
        <w:t>Stretch Energy</w:t>
      </w:r>
      <w:r w:rsidRPr="006335B5">
        <w:rPr>
          <w:rFonts w:ascii="Arial" w:hAnsi="Arial" w:cs="Arial"/>
          <w:sz w:val="20"/>
          <w:szCs w:val="20"/>
          <w:lang w:val="en-CA"/>
        </w:rPr>
        <w:t xml:space="preserve"> the ideal pants for long rounds on the green. These smart, Japanese-made, all-weather bestsellers are available as </w:t>
      </w:r>
      <w:r w:rsidR="008A0AA8">
        <w:rPr>
          <w:rFonts w:ascii="Arial" w:hAnsi="Arial" w:cs="Arial"/>
          <w:sz w:val="20"/>
          <w:szCs w:val="20"/>
          <w:lang w:val="en-CA"/>
        </w:rPr>
        <w:t>‘</w:t>
      </w:r>
      <w:r w:rsidRPr="006335B5">
        <w:rPr>
          <w:rFonts w:ascii="Arial" w:hAnsi="Arial" w:cs="Arial"/>
          <w:b/>
          <w:bCs/>
          <w:sz w:val="20"/>
          <w:szCs w:val="20"/>
          <w:lang w:val="en-CA"/>
        </w:rPr>
        <w:t>Rookie</w:t>
      </w:r>
      <w:r w:rsidR="008A0AA8">
        <w:rPr>
          <w:rFonts w:ascii="Arial" w:hAnsi="Arial" w:cs="Arial"/>
          <w:sz w:val="20"/>
          <w:szCs w:val="20"/>
          <w:lang w:val="en-CA"/>
        </w:rPr>
        <w:t>’</w:t>
      </w:r>
      <w:r w:rsidRPr="006335B5">
        <w:rPr>
          <w:rFonts w:ascii="Arial" w:hAnsi="Arial" w:cs="Arial"/>
          <w:sz w:val="20"/>
          <w:szCs w:val="20"/>
          <w:lang w:val="en-CA"/>
        </w:rPr>
        <w:t xml:space="preserve"> in six colourways for the 2026 winter season.</w:t>
      </w:r>
    </w:p>
    <w:p w14:paraId="606562C8" w14:textId="0325DDFC" w:rsidR="00E34DF9" w:rsidRPr="006335B5" w:rsidRDefault="00E34DF9" w:rsidP="00E34DF9">
      <w:pPr>
        <w:spacing w:line="360" w:lineRule="auto"/>
        <w:rPr>
          <w:rFonts w:ascii="Arial" w:hAnsi="Arial" w:cs="Arial"/>
          <w:b/>
          <w:bCs/>
          <w:sz w:val="20"/>
          <w:szCs w:val="20"/>
          <w:lang w:val="en-CA"/>
        </w:rPr>
      </w:pPr>
      <w:r w:rsidRPr="006335B5">
        <w:rPr>
          <w:rFonts w:ascii="Arial" w:hAnsi="Arial" w:cs="Arial"/>
          <w:b/>
          <w:bCs/>
          <w:sz w:val="20"/>
          <w:szCs w:val="20"/>
          <w:lang w:val="en-CA"/>
        </w:rPr>
        <w:lastRenderedPageBreak/>
        <w:t>Rain &amp; Wind Fighter</w:t>
      </w:r>
      <w:r w:rsidR="00F14C33" w:rsidRPr="006335B5">
        <w:rPr>
          <w:rFonts w:ascii="Arial" w:hAnsi="Arial" w:cs="Arial"/>
          <w:b/>
          <w:bCs/>
          <w:sz w:val="20"/>
          <w:szCs w:val="20"/>
          <w:lang w:val="en-CA"/>
        </w:rPr>
        <w:t xml:space="preserve"> Jersey</w:t>
      </w:r>
    </w:p>
    <w:p w14:paraId="2C8B6CB9" w14:textId="6077D2B1" w:rsidR="00E34DF9" w:rsidRPr="006335B5" w:rsidRDefault="006335B5" w:rsidP="00E34DF9">
      <w:pPr>
        <w:spacing w:line="360" w:lineRule="auto"/>
        <w:rPr>
          <w:rFonts w:ascii="Arial" w:hAnsi="Arial" w:cs="Arial"/>
          <w:sz w:val="20"/>
          <w:szCs w:val="20"/>
          <w:lang w:val="en-CA"/>
        </w:rPr>
      </w:pPr>
      <w:r w:rsidRPr="006335B5">
        <w:rPr>
          <w:rFonts w:ascii="Arial" w:hAnsi="Arial" w:cs="Arial"/>
          <w:sz w:val="20"/>
          <w:szCs w:val="20"/>
          <w:lang w:val="en-CA"/>
        </w:rPr>
        <w:t xml:space="preserve">The </w:t>
      </w:r>
      <w:r w:rsidRPr="006335B5">
        <w:rPr>
          <w:rFonts w:ascii="Arial" w:hAnsi="Arial" w:cs="Arial"/>
          <w:b/>
          <w:bCs/>
          <w:sz w:val="20"/>
          <w:szCs w:val="20"/>
          <w:lang w:val="en-CA"/>
        </w:rPr>
        <w:t>Rain &amp; Wind Fighter jersey</w:t>
      </w:r>
      <w:r w:rsidRPr="006335B5">
        <w:rPr>
          <w:rFonts w:ascii="Arial" w:hAnsi="Arial" w:cs="Arial"/>
          <w:sz w:val="20"/>
          <w:szCs w:val="20"/>
          <w:lang w:val="en-CA"/>
        </w:rPr>
        <w:t xml:space="preserve"> is made for golfers who refuse to let wind and weather get in their way. Windproof, waterproof and equipped with a breathable thermal lining, this double-layered, highly elastic ALBERTO golf classic offers optimal protection and perfect comfort. The practical terry cloth pocket lining is an extra bonus, keeping your hands nice and warm and dry. In winter 2026, this all-rounder will be available as </w:t>
      </w:r>
      <w:r w:rsidR="008A0AA8">
        <w:rPr>
          <w:rFonts w:ascii="Arial" w:hAnsi="Arial" w:cs="Arial"/>
          <w:sz w:val="20"/>
          <w:szCs w:val="20"/>
          <w:lang w:val="en-CA"/>
        </w:rPr>
        <w:t>‘</w:t>
      </w:r>
      <w:r w:rsidRPr="006335B5">
        <w:rPr>
          <w:rFonts w:ascii="Arial" w:hAnsi="Arial" w:cs="Arial"/>
          <w:sz w:val="20"/>
          <w:szCs w:val="20"/>
          <w:lang w:val="en-CA"/>
        </w:rPr>
        <w:t>Rookie</w:t>
      </w:r>
      <w:r w:rsidR="008A0AA8">
        <w:rPr>
          <w:rFonts w:ascii="Arial" w:hAnsi="Arial" w:cs="Arial"/>
          <w:sz w:val="20"/>
          <w:szCs w:val="20"/>
          <w:lang w:val="en-CA"/>
        </w:rPr>
        <w:t>’</w:t>
      </w:r>
      <w:r w:rsidRPr="006335B5">
        <w:rPr>
          <w:rFonts w:ascii="Arial" w:hAnsi="Arial" w:cs="Arial"/>
          <w:sz w:val="20"/>
          <w:szCs w:val="20"/>
          <w:lang w:val="en-CA"/>
        </w:rPr>
        <w:t xml:space="preserve"> in two dark colour combinations.</w:t>
      </w:r>
    </w:p>
    <w:p w14:paraId="7BD6B56B" w14:textId="77777777" w:rsidR="00E34DF9" w:rsidRPr="006335B5" w:rsidRDefault="00E34DF9" w:rsidP="00E34DF9">
      <w:pPr>
        <w:spacing w:line="360" w:lineRule="auto"/>
        <w:rPr>
          <w:rFonts w:ascii="Arial" w:hAnsi="Arial" w:cs="Arial"/>
          <w:sz w:val="20"/>
          <w:szCs w:val="20"/>
          <w:lang w:val="en-CA"/>
        </w:rPr>
      </w:pPr>
    </w:p>
    <w:p w14:paraId="76FABD42"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Performance WR</w:t>
      </w:r>
    </w:p>
    <w:p w14:paraId="0C3B82B1" w14:textId="07AAFF02" w:rsidR="00E34DF9" w:rsidRPr="006335B5" w:rsidRDefault="006335B5" w:rsidP="00E34DF9">
      <w:pPr>
        <w:spacing w:line="360" w:lineRule="auto"/>
        <w:rPr>
          <w:rFonts w:ascii="Arial" w:hAnsi="Arial" w:cs="Arial"/>
          <w:sz w:val="20"/>
          <w:szCs w:val="20"/>
          <w:lang w:val="en-CA"/>
        </w:rPr>
      </w:pPr>
      <w:r w:rsidRPr="006335B5">
        <w:rPr>
          <w:rFonts w:ascii="Arial" w:hAnsi="Arial" w:cs="Arial"/>
          <w:color w:val="000000" w:themeColor="text1"/>
          <w:sz w:val="20"/>
          <w:szCs w:val="20"/>
          <w:lang w:val="en-CA"/>
        </w:rPr>
        <w:t xml:space="preserve">Launched just one year ago, the </w:t>
      </w:r>
      <w:r w:rsidRPr="006335B5">
        <w:rPr>
          <w:rFonts w:ascii="Arial" w:hAnsi="Arial" w:cs="Arial"/>
          <w:b/>
          <w:bCs/>
          <w:color w:val="000000" w:themeColor="text1"/>
          <w:sz w:val="20"/>
          <w:szCs w:val="20"/>
          <w:lang w:val="en-CA"/>
        </w:rPr>
        <w:t>Performance WR</w:t>
      </w:r>
      <w:r w:rsidRPr="006335B5">
        <w:rPr>
          <w:rFonts w:ascii="Arial" w:hAnsi="Arial" w:cs="Arial"/>
          <w:color w:val="000000" w:themeColor="text1"/>
          <w:sz w:val="20"/>
          <w:szCs w:val="20"/>
          <w:lang w:val="en-CA"/>
        </w:rPr>
        <w:t xml:space="preserve"> has already firmly cemented its place in the </w:t>
      </w:r>
      <w:r w:rsidRPr="00DA3CD8">
        <w:rPr>
          <w:rFonts w:ascii="Arial" w:hAnsi="Arial" w:cs="Arial"/>
          <w:b/>
          <w:bCs/>
          <w:color w:val="000000" w:themeColor="text1"/>
          <w:sz w:val="20"/>
          <w:szCs w:val="20"/>
          <w:lang w:val="en-CA"/>
        </w:rPr>
        <w:t>ALBERTO Golf</w:t>
      </w:r>
      <w:r w:rsidRPr="006335B5">
        <w:rPr>
          <w:rFonts w:ascii="Arial" w:hAnsi="Arial" w:cs="Arial"/>
          <w:color w:val="000000" w:themeColor="text1"/>
          <w:sz w:val="20"/>
          <w:szCs w:val="20"/>
          <w:lang w:val="en-CA"/>
        </w:rPr>
        <w:t xml:space="preserve"> range. It's no wonder, as these robust, bi-elastic all-weather </w:t>
      </w:r>
      <w:r w:rsidR="00B35457">
        <w:rPr>
          <w:rFonts w:ascii="Arial" w:hAnsi="Arial" w:cs="Arial"/>
          <w:color w:val="000000" w:themeColor="text1"/>
          <w:sz w:val="20"/>
          <w:szCs w:val="20"/>
          <w:lang w:val="en-CA"/>
        </w:rPr>
        <w:t>pants</w:t>
      </w:r>
      <w:r w:rsidRPr="006335B5">
        <w:rPr>
          <w:rFonts w:ascii="Arial" w:hAnsi="Arial" w:cs="Arial"/>
          <w:color w:val="000000" w:themeColor="text1"/>
          <w:sz w:val="20"/>
          <w:szCs w:val="20"/>
          <w:lang w:val="en-CA"/>
        </w:rPr>
        <w:t xml:space="preserve"> boast a water-repellent surface and temperature-regulating properties, as well as maximum fashion appeal. The </w:t>
      </w:r>
      <w:r w:rsidR="00B35457">
        <w:rPr>
          <w:rFonts w:ascii="Arial" w:hAnsi="Arial" w:cs="Arial"/>
          <w:color w:val="000000" w:themeColor="text1"/>
          <w:sz w:val="20"/>
          <w:szCs w:val="20"/>
          <w:lang w:val="en-CA"/>
        </w:rPr>
        <w:t>pants</w:t>
      </w:r>
      <w:r w:rsidRPr="006335B5">
        <w:rPr>
          <w:rFonts w:ascii="Arial" w:hAnsi="Arial" w:cs="Arial"/>
          <w:color w:val="000000" w:themeColor="text1"/>
          <w:sz w:val="20"/>
          <w:szCs w:val="20"/>
          <w:lang w:val="en-CA"/>
        </w:rPr>
        <w:t xml:space="preserve"> are available as </w:t>
      </w:r>
      <w:r w:rsidR="008A0AA8">
        <w:rPr>
          <w:rFonts w:ascii="Arial" w:hAnsi="Arial" w:cs="Arial"/>
          <w:color w:val="000000" w:themeColor="text1"/>
          <w:sz w:val="20"/>
          <w:szCs w:val="20"/>
          <w:lang w:val="en-CA"/>
        </w:rPr>
        <w:t>‘</w:t>
      </w:r>
      <w:r w:rsidRPr="006335B5">
        <w:rPr>
          <w:rFonts w:ascii="Arial" w:hAnsi="Arial" w:cs="Arial"/>
          <w:color w:val="000000" w:themeColor="text1"/>
          <w:sz w:val="20"/>
          <w:szCs w:val="20"/>
          <w:lang w:val="en-CA"/>
        </w:rPr>
        <w:t>Rookie</w:t>
      </w:r>
      <w:r w:rsidR="008A0AA8">
        <w:rPr>
          <w:rFonts w:ascii="Arial" w:hAnsi="Arial" w:cs="Arial"/>
          <w:color w:val="000000" w:themeColor="text1"/>
          <w:sz w:val="20"/>
          <w:szCs w:val="20"/>
          <w:lang w:val="en-CA"/>
        </w:rPr>
        <w:t>’</w:t>
      </w:r>
      <w:r w:rsidRPr="006335B5">
        <w:rPr>
          <w:rFonts w:ascii="Arial" w:hAnsi="Arial" w:cs="Arial"/>
          <w:color w:val="000000" w:themeColor="text1"/>
          <w:sz w:val="20"/>
          <w:szCs w:val="20"/>
          <w:lang w:val="en-CA"/>
        </w:rPr>
        <w:t xml:space="preserve"> and </w:t>
      </w:r>
      <w:r w:rsidR="008A0AA8">
        <w:rPr>
          <w:rFonts w:ascii="Arial" w:hAnsi="Arial" w:cs="Arial"/>
          <w:color w:val="000000" w:themeColor="text1"/>
          <w:sz w:val="20"/>
          <w:szCs w:val="20"/>
          <w:lang w:val="en-CA"/>
        </w:rPr>
        <w:t>‘</w:t>
      </w:r>
      <w:r w:rsidRPr="006335B5">
        <w:rPr>
          <w:rFonts w:ascii="Arial" w:hAnsi="Arial" w:cs="Arial"/>
          <w:color w:val="000000" w:themeColor="text1"/>
          <w:sz w:val="20"/>
          <w:szCs w:val="20"/>
          <w:lang w:val="en-CA"/>
        </w:rPr>
        <w:t>Driver</w:t>
      </w:r>
      <w:r w:rsidR="008A0AA8">
        <w:rPr>
          <w:rFonts w:ascii="Arial" w:hAnsi="Arial" w:cs="Arial"/>
          <w:color w:val="000000" w:themeColor="text1"/>
          <w:sz w:val="20"/>
          <w:szCs w:val="20"/>
          <w:lang w:val="en-CA"/>
        </w:rPr>
        <w:t>’</w:t>
      </w:r>
      <w:r w:rsidRPr="006335B5">
        <w:rPr>
          <w:rFonts w:ascii="Arial" w:hAnsi="Arial" w:cs="Arial"/>
          <w:color w:val="000000" w:themeColor="text1"/>
          <w:sz w:val="20"/>
          <w:szCs w:val="20"/>
          <w:lang w:val="en-CA"/>
        </w:rPr>
        <w:t xml:space="preserve"> in eight colour combinations – including the new, elegant cognac version.</w:t>
      </w:r>
    </w:p>
    <w:p w14:paraId="62118190" w14:textId="77777777" w:rsidR="00E34DF9" w:rsidRPr="006335B5" w:rsidRDefault="00E34DF9" w:rsidP="00E34DF9">
      <w:pPr>
        <w:spacing w:line="360" w:lineRule="auto"/>
        <w:rPr>
          <w:rFonts w:ascii="Arial" w:hAnsi="Arial" w:cs="Arial"/>
          <w:sz w:val="20"/>
          <w:szCs w:val="20"/>
          <w:lang w:val="en-CA"/>
        </w:rPr>
      </w:pPr>
    </w:p>
    <w:p w14:paraId="54A4532B"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Water Repellent</w:t>
      </w:r>
    </w:p>
    <w:p w14:paraId="3F177B01" w14:textId="0FA55105" w:rsidR="00E34DF9" w:rsidRPr="00225B6C" w:rsidRDefault="00225B6C" w:rsidP="00E34DF9">
      <w:pPr>
        <w:spacing w:line="360" w:lineRule="auto"/>
        <w:rPr>
          <w:rFonts w:ascii="Arial" w:hAnsi="Arial" w:cs="Arial"/>
          <w:sz w:val="20"/>
          <w:szCs w:val="20"/>
          <w:lang w:val="en-CA"/>
        </w:rPr>
      </w:pPr>
      <w:r w:rsidRPr="00225B6C">
        <w:rPr>
          <w:rFonts w:ascii="Arial" w:hAnsi="Arial" w:cs="Arial"/>
          <w:color w:val="000000" w:themeColor="text1"/>
          <w:sz w:val="20"/>
          <w:szCs w:val="20"/>
          <w:lang w:val="en-CA"/>
        </w:rPr>
        <w:t xml:space="preserve">Highly elastic, breathable and water- and dirt-repellent – </w:t>
      </w:r>
      <w:r w:rsidRPr="00225B6C">
        <w:rPr>
          <w:rFonts w:ascii="Arial" w:hAnsi="Arial" w:cs="Arial"/>
          <w:b/>
          <w:bCs/>
          <w:color w:val="000000" w:themeColor="text1"/>
          <w:sz w:val="20"/>
          <w:szCs w:val="20"/>
          <w:lang w:val="en-CA"/>
        </w:rPr>
        <w:t>Water Repellent</w:t>
      </w:r>
      <w:r w:rsidRPr="00225B6C">
        <w:rPr>
          <w:rFonts w:ascii="Arial" w:hAnsi="Arial" w:cs="Arial"/>
          <w:color w:val="000000" w:themeColor="text1"/>
          <w:sz w:val="20"/>
          <w:szCs w:val="20"/>
          <w:lang w:val="en-CA"/>
        </w:rPr>
        <w:t xml:space="preserve"> </w:t>
      </w:r>
      <w:r>
        <w:rPr>
          <w:rFonts w:ascii="Arial" w:hAnsi="Arial" w:cs="Arial"/>
          <w:color w:val="000000" w:themeColor="text1"/>
          <w:sz w:val="20"/>
          <w:szCs w:val="20"/>
          <w:lang w:val="en-CA"/>
        </w:rPr>
        <w:t>pants</w:t>
      </w:r>
      <w:r w:rsidRPr="00225B6C">
        <w:rPr>
          <w:rFonts w:ascii="Arial" w:hAnsi="Arial" w:cs="Arial"/>
          <w:color w:val="000000" w:themeColor="text1"/>
          <w:sz w:val="20"/>
          <w:szCs w:val="20"/>
          <w:lang w:val="en-CA"/>
        </w:rPr>
        <w:t xml:space="preserve"> are among the ultimate classics in the ALBERTO golf range. For the 2026 winter season, the Mönchengladbach-based company is launching the Fancy Print WR as </w:t>
      </w:r>
      <w:r w:rsidR="008A0AA8">
        <w:rPr>
          <w:rFonts w:ascii="Arial" w:hAnsi="Arial" w:cs="Arial"/>
          <w:color w:val="000000" w:themeColor="text1"/>
          <w:sz w:val="20"/>
          <w:szCs w:val="20"/>
          <w:lang w:val="en-CA"/>
        </w:rPr>
        <w:t>‘</w:t>
      </w:r>
      <w:r w:rsidRPr="00225B6C">
        <w:rPr>
          <w:rFonts w:ascii="Arial" w:hAnsi="Arial" w:cs="Arial"/>
          <w:color w:val="000000" w:themeColor="text1"/>
          <w:sz w:val="20"/>
          <w:szCs w:val="20"/>
          <w:lang w:val="en-CA"/>
        </w:rPr>
        <w:t>Rookie</w:t>
      </w:r>
      <w:r w:rsidR="008A0AA8">
        <w:rPr>
          <w:rFonts w:ascii="Arial" w:hAnsi="Arial" w:cs="Arial"/>
          <w:color w:val="000000" w:themeColor="text1"/>
          <w:sz w:val="20"/>
          <w:szCs w:val="20"/>
          <w:lang w:val="en-CA"/>
        </w:rPr>
        <w:t>’</w:t>
      </w:r>
      <w:r w:rsidRPr="00225B6C">
        <w:rPr>
          <w:rFonts w:ascii="Arial" w:hAnsi="Arial" w:cs="Arial"/>
          <w:color w:val="000000" w:themeColor="text1"/>
          <w:sz w:val="20"/>
          <w:szCs w:val="20"/>
          <w:lang w:val="en-CA"/>
        </w:rPr>
        <w:t>. The subtle houndstooth design is ingeniously interspersed with colourful accents, adding stylish touches both on and off the green.</w:t>
      </w:r>
    </w:p>
    <w:p w14:paraId="02D69BCD" w14:textId="77777777" w:rsidR="00E34DF9" w:rsidRPr="00225B6C" w:rsidRDefault="00E34DF9" w:rsidP="00E34DF9">
      <w:pPr>
        <w:spacing w:line="360" w:lineRule="auto"/>
        <w:rPr>
          <w:rFonts w:ascii="Arial" w:hAnsi="Arial" w:cs="Arial"/>
          <w:sz w:val="20"/>
          <w:szCs w:val="20"/>
          <w:lang w:val="en-CA"/>
        </w:rPr>
      </w:pPr>
    </w:p>
    <w:p w14:paraId="7E23B10E"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FX4DryCooler</w:t>
      </w:r>
    </w:p>
    <w:p w14:paraId="3A4C5F06" w14:textId="1327F897" w:rsidR="00E34DF9" w:rsidRPr="002C309F" w:rsidRDefault="002C309F" w:rsidP="00E34DF9">
      <w:pPr>
        <w:spacing w:line="360" w:lineRule="auto"/>
        <w:rPr>
          <w:rFonts w:ascii="Arial" w:hAnsi="Arial" w:cs="Arial"/>
          <w:sz w:val="20"/>
          <w:szCs w:val="20"/>
          <w:lang w:val="en-CA"/>
        </w:rPr>
      </w:pPr>
      <w:r w:rsidRPr="002C309F">
        <w:rPr>
          <w:rFonts w:ascii="Arial" w:hAnsi="Arial" w:cs="Arial"/>
          <w:sz w:val="20"/>
          <w:szCs w:val="20"/>
          <w:lang w:val="en-CA"/>
        </w:rPr>
        <w:t xml:space="preserve">The fusion of maximum functionality and maximum style has turned the </w:t>
      </w:r>
      <w:r w:rsidRPr="002C309F">
        <w:rPr>
          <w:rFonts w:ascii="Arial" w:hAnsi="Arial" w:cs="Arial"/>
          <w:b/>
          <w:bCs/>
          <w:sz w:val="20"/>
          <w:szCs w:val="20"/>
          <w:lang w:val="en-CA"/>
        </w:rPr>
        <w:t>FX4DryCooler</w:t>
      </w:r>
      <w:r w:rsidRPr="002C309F">
        <w:rPr>
          <w:rFonts w:ascii="Arial" w:hAnsi="Arial" w:cs="Arial"/>
          <w:sz w:val="20"/>
          <w:szCs w:val="20"/>
          <w:lang w:val="en-CA"/>
        </w:rPr>
        <w:t xml:space="preserve"> into an absolute must-have for avid all-weather golfers since its debut a year ago. The innovative 4-way stretch technology gives these next-level golf pants unrestricted freedom of movement and unparalleled comfort. They're </w:t>
      </w:r>
      <w:proofErr w:type="gramStart"/>
      <w:r w:rsidRPr="002C309F">
        <w:rPr>
          <w:rFonts w:ascii="Arial" w:hAnsi="Arial" w:cs="Arial"/>
          <w:sz w:val="20"/>
          <w:szCs w:val="20"/>
          <w:lang w:val="en-CA"/>
        </w:rPr>
        <w:t>quick-drying</w:t>
      </w:r>
      <w:proofErr w:type="gramEnd"/>
      <w:r w:rsidRPr="002C309F">
        <w:rPr>
          <w:rFonts w:ascii="Arial" w:hAnsi="Arial" w:cs="Arial"/>
          <w:sz w:val="20"/>
          <w:szCs w:val="20"/>
          <w:lang w:val="en-CA"/>
        </w:rPr>
        <w:t xml:space="preserve">, repel water and dirt, and they're also breathable, keep their shape and are easy to care for. For winter 2026, the Made in Italy style will be available as </w:t>
      </w:r>
      <w:r w:rsidR="008A0AA8">
        <w:rPr>
          <w:rFonts w:ascii="Arial" w:hAnsi="Arial" w:cs="Arial"/>
          <w:sz w:val="20"/>
          <w:szCs w:val="20"/>
          <w:lang w:val="en-CA"/>
        </w:rPr>
        <w:t>‘</w:t>
      </w:r>
      <w:r w:rsidRPr="002C309F">
        <w:rPr>
          <w:rFonts w:ascii="Arial" w:hAnsi="Arial" w:cs="Arial"/>
          <w:sz w:val="20"/>
          <w:szCs w:val="20"/>
          <w:lang w:val="en-CA"/>
        </w:rPr>
        <w:t>Rookie</w:t>
      </w:r>
      <w:r w:rsidR="008A0AA8">
        <w:rPr>
          <w:rFonts w:ascii="Arial" w:hAnsi="Arial" w:cs="Arial"/>
          <w:sz w:val="20"/>
          <w:szCs w:val="20"/>
          <w:lang w:val="en-CA"/>
        </w:rPr>
        <w:t>’</w:t>
      </w:r>
      <w:r w:rsidRPr="002C309F">
        <w:rPr>
          <w:rFonts w:ascii="Arial" w:hAnsi="Arial" w:cs="Arial"/>
          <w:sz w:val="20"/>
          <w:szCs w:val="20"/>
          <w:lang w:val="en-CA"/>
        </w:rPr>
        <w:t xml:space="preserve">, </w:t>
      </w:r>
      <w:r w:rsidR="008A0AA8">
        <w:rPr>
          <w:rFonts w:ascii="Arial" w:hAnsi="Arial" w:cs="Arial"/>
          <w:sz w:val="20"/>
          <w:szCs w:val="20"/>
          <w:lang w:val="en-CA"/>
        </w:rPr>
        <w:t>‘</w:t>
      </w:r>
      <w:r w:rsidRPr="002C309F">
        <w:rPr>
          <w:rFonts w:ascii="Arial" w:hAnsi="Arial" w:cs="Arial"/>
          <w:sz w:val="20"/>
          <w:szCs w:val="20"/>
          <w:lang w:val="en-CA"/>
        </w:rPr>
        <w:t>Ian</w:t>
      </w:r>
      <w:r w:rsidR="008A0AA8">
        <w:rPr>
          <w:rFonts w:ascii="Arial" w:hAnsi="Arial" w:cs="Arial"/>
          <w:sz w:val="20"/>
          <w:szCs w:val="20"/>
          <w:lang w:val="en-CA"/>
        </w:rPr>
        <w:t>’</w:t>
      </w:r>
      <w:r w:rsidRPr="002C309F">
        <w:rPr>
          <w:rFonts w:ascii="Arial" w:hAnsi="Arial" w:cs="Arial"/>
          <w:sz w:val="20"/>
          <w:szCs w:val="20"/>
          <w:lang w:val="en-CA"/>
        </w:rPr>
        <w:t xml:space="preserve">, </w:t>
      </w:r>
      <w:r w:rsidR="008A0AA8">
        <w:rPr>
          <w:rFonts w:ascii="Arial" w:hAnsi="Arial" w:cs="Arial"/>
          <w:sz w:val="20"/>
          <w:szCs w:val="20"/>
          <w:lang w:val="en-CA"/>
        </w:rPr>
        <w:t>‘</w:t>
      </w:r>
      <w:r w:rsidRPr="002C309F">
        <w:rPr>
          <w:rFonts w:ascii="Arial" w:hAnsi="Arial" w:cs="Arial"/>
          <w:sz w:val="20"/>
          <w:szCs w:val="20"/>
          <w:lang w:val="en-CA"/>
        </w:rPr>
        <w:t>Driver</w:t>
      </w:r>
      <w:r w:rsidR="008A0AA8">
        <w:rPr>
          <w:rFonts w:ascii="Arial" w:hAnsi="Arial" w:cs="Arial"/>
          <w:sz w:val="20"/>
          <w:szCs w:val="20"/>
          <w:lang w:val="en-CA"/>
        </w:rPr>
        <w:t>’</w:t>
      </w:r>
      <w:r w:rsidRPr="002C309F">
        <w:rPr>
          <w:rFonts w:ascii="Arial" w:hAnsi="Arial" w:cs="Arial"/>
          <w:sz w:val="20"/>
          <w:szCs w:val="20"/>
          <w:lang w:val="en-CA"/>
        </w:rPr>
        <w:t xml:space="preserve">, </w:t>
      </w:r>
      <w:r w:rsidR="008A0AA8">
        <w:rPr>
          <w:rFonts w:ascii="Arial" w:hAnsi="Arial" w:cs="Arial"/>
          <w:sz w:val="20"/>
          <w:szCs w:val="20"/>
          <w:lang w:val="en-CA"/>
        </w:rPr>
        <w:t>‘</w:t>
      </w:r>
      <w:r w:rsidRPr="002C309F">
        <w:rPr>
          <w:rFonts w:ascii="Arial" w:hAnsi="Arial" w:cs="Arial"/>
          <w:sz w:val="20"/>
          <w:szCs w:val="20"/>
          <w:lang w:val="en-CA"/>
        </w:rPr>
        <w:t>Luis</w:t>
      </w:r>
      <w:r w:rsidR="008A0AA8">
        <w:rPr>
          <w:rFonts w:ascii="Arial" w:hAnsi="Arial" w:cs="Arial"/>
          <w:sz w:val="20"/>
          <w:szCs w:val="20"/>
          <w:lang w:val="en-CA"/>
        </w:rPr>
        <w:t>’</w:t>
      </w:r>
      <w:r w:rsidRPr="002C309F">
        <w:rPr>
          <w:rFonts w:ascii="Arial" w:hAnsi="Arial" w:cs="Arial"/>
          <w:sz w:val="20"/>
          <w:szCs w:val="20"/>
          <w:lang w:val="en-CA"/>
        </w:rPr>
        <w:t xml:space="preserve"> and </w:t>
      </w:r>
      <w:r w:rsidR="008A0AA8">
        <w:rPr>
          <w:rFonts w:ascii="Arial" w:hAnsi="Arial" w:cs="Arial"/>
          <w:sz w:val="20"/>
          <w:szCs w:val="20"/>
          <w:lang w:val="en-CA"/>
        </w:rPr>
        <w:t>‘</w:t>
      </w:r>
      <w:r w:rsidRPr="002C309F">
        <w:rPr>
          <w:rFonts w:ascii="Arial" w:hAnsi="Arial" w:cs="Arial"/>
          <w:sz w:val="20"/>
          <w:szCs w:val="20"/>
          <w:lang w:val="en-CA"/>
        </w:rPr>
        <w:t>Pro</w:t>
      </w:r>
      <w:r w:rsidR="008A0AA8">
        <w:rPr>
          <w:rFonts w:ascii="Arial" w:hAnsi="Arial" w:cs="Arial"/>
          <w:sz w:val="20"/>
          <w:szCs w:val="20"/>
          <w:lang w:val="en-CA"/>
        </w:rPr>
        <w:t>’</w:t>
      </w:r>
      <w:r w:rsidRPr="002C309F">
        <w:rPr>
          <w:rFonts w:ascii="Arial" w:hAnsi="Arial" w:cs="Arial"/>
          <w:sz w:val="20"/>
          <w:szCs w:val="20"/>
          <w:lang w:val="en-CA"/>
        </w:rPr>
        <w:t xml:space="preserve"> in an extra- broad colour palette.</w:t>
      </w:r>
    </w:p>
    <w:p w14:paraId="1EE63A08" w14:textId="77777777" w:rsidR="00E34DF9" w:rsidRPr="002C309F" w:rsidRDefault="00E34DF9" w:rsidP="00E34DF9">
      <w:pPr>
        <w:spacing w:line="360" w:lineRule="auto"/>
        <w:rPr>
          <w:rFonts w:ascii="Arial" w:hAnsi="Arial" w:cs="Arial"/>
          <w:sz w:val="20"/>
          <w:szCs w:val="20"/>
          <w:lang w:val="en-CA"/>
        </w:rPr>
      </w:pPr>
    </w:p>
    <w:p w14:paraId="014CF803"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Cosy Golf</w:t>
      </w:r>
    </w:p>
    <w:p w14:paraId="00D339ED" w14:textId="73E907AF" w:rsidR="00E34DF9" w:rsidRPr="006E07B7" w:rsidRDefault="006E07B7" w:rsidP="00E34DF9">
      <w:pPr>
        <w:spacing w:line="360" w:lineRule="auto"/>
        <w:rPr>
          <w:rFonts w:ascii="Arial" w:hAnsi="Arial" w:cs="Arial"/>
          <w:color w:val="000000" w:themeColor="text1"/>
          <w:sz w:val="20"/>
          <w:szCs w:val="20"/>
          <w:lang w:val="en-CA"/>
        </w:rPr>
      </w:pPr>
      <w:r w:rsidRPr="006E07B7">
        <w:rPr>
          <w:rFonts w:ascii="Arial" w:hAnsi="Arial" w:cs="Arial"/>
          <w:color w:val="000000" w:themeColor="text1"/>
          <w:sz w:val="20"/>
          <w:szCs w:val="20"/>
          <w:lang w:val="en-CA"/>
        </w:rPr>
        <w:t xml:space="preserve">Warm, soft and extremely stylish – the bi-elastic jersey pants from the </w:t>
      </w:r>
      <w:proofErr w:type="spellStart"/>
      <w:r w:rsidRPr="006E07B7">
        <w:rPr>
          <w:rFonts w:ascii="Arial" w:hAnsi="Arial" w:cs="Arial"/>
          <w:b/>
          <w:bCs/>
          <w:color w:val="000000" w:themeColor="text1"/>
          <w:sz w:val="20"/>
          <w:szCs w:val="20"/>
          <w:lang w:val="en-CA"/>
        </w:rPr>
        <w:t>Cosy</w:t>
      </w:r>
      <w:proofErr w:type="spellEnd"/>
      <w:r w:rsidRPr="006E07B7">
        <w:rPr>
          <w:rFonts w:ascii="Arial" w:hAnsi="Arial" w:cs="Arial"/>
          <w:b/>
          <w:bCs/>
          <w:color w:val="000000" w:themeColor="text1"/>
          <w:sz w:val="20"/>
          <w:szCs w:val="20"/>
          <w:lang w:val="en-CA"/>
        </w:rPr>
        <w:t xml:space="preserve"> Golf</w:t>
      </w:r>
      <w:r w:rsidRPr="006E07B7">
        <w:rPr>
          <w:rFonts w:ascii="Arial" w:hAnsi="Arial" w:cs="Arial"/>
          <w:color w:val="000000" w:themeColor="text1"/>
          <w:sz w:val="20"/>
          <w:szCs w:val="20"/>
          <w:lang w:val="en-CA"/>
        </w:rPr>
        <w:t xml:space="preserve"> series marry comfort with timeless design. With the </w:t>
      </w:r>
      <w:r w:rsidRPr="006E07B7">
        <w:rPr>
          <w:rFonts w:ascii="Arial" w:hAnsi="Arial" w:cs="Arial"/>
          <w:b/>
          <w:bCs/>
          <w:color w:val="000000" w:themeColor="text1"/>
          <w:sz w:val="20"/>
          <w:szCs w:val="20"/>
          <w:lang w:val="en-CA"/>
        </w:rPr>
        <w:t>New Jersey</w:t>
      </w:r>
      <w:r w:rsidRPr="006E07B7">
        <w:rPr>
          <w:rFonts w:ascii="Arial" w:hAnsi="Arial" w:cs="Arial"/>
          <w:color w:val="000000" w:themeColor="text1"/>
          <w:sz w:val="20"/>
          <w:szCs w:val="20"/>
          <w:lang w:val="en-CA"/>
        </w:rPr>
        <w:t xml:space="preserve">, marketed as </w:t>
      </w:r>
      <w:r w:rsidR="008A0AA8">
        <w:rPr>
          <w:rFonts w:ascii="Arial" w:hAnsi="Arial" w:cs="Arial"/>
          <w:color w:val="000000" w:themeColor="text1"/>
          <w:sz w:val="20"/>
          <w:szCs w:val="20"/>
          <w:lang w:val="en-CA"/>
        </w:rPr>
        <w:t>‘</w:t>
      </w:r>
      <w:r w:rsidRPr="006E07B7">
        <w:rPr>
          <w:rFonts w:ascii="Arial" w:hAnsi="Arial" w:cs="Arial"/>
          <w:color w:val="000000" w:themeColor="text1"/>
          <w:sz w:val="20"/>
          <w:szCs w:val="20"/>
          <w:lang w:val="en-CA"/>
        </w:rPr>
        <w:t>Fred</w:t>
      </w:r>
      <w:r w:rsidR="008A0AA8">
        <w:rPr>
          <w:rFonts w:ascii="Arial" w:hAnsi="Arial" w:cs="Arial"/>
          <w:color w:val="000000" w:themeColor="text1"/>
          <w:sz w:val="20"/>
          <w:szCs w:val="20"/>
          <w:lang w:val="en-CA"/>
        </w:rPr>
        <w:t>’</w:t>
      </w:r>
      <w:r w:rsidRPr="006E07B7">
        <w:rPr>
          <w:rFonts w:ascii="Arial" w:hAnsi="Arial" w:cs="Arial"/>
          <w:color w:val="000000" w:themeColor="text1"/>
          <w:sz w:val="20"/>
          <w:szCs w:val="20"/>
          <w:lang w:val="en-CA"/>
        </w:rPr>
        <w:t xml:space="preserve"> and </w:t>
      </w:r>
      <w:r w:rsidR="008A0AA8">
        <w:rPr>
          <w:rFonts w:ascii="Arial" w:hAnsi="Arial" w:cs="Arial"/>
          <w:color w:val="000000" w:themeColor="text1"/>
          <w:sz w:val="20"/>
          <w:szCs w:val="20"/>
          <w:lang w:val="en-CA"/>
        </w:rPr>
        <w:t>‘</w:t>
      </w:r>
      <w:r w:rsidRPr="006E07B7">
        <w:rPr>
          <w:rFonts w:ascii="Arial" w:hAnsi="Arial" w:cs="Arial"/>
          <w:color w:val="000000" w:themeColor="text1"/>
          <w:sz w:val="20"/>
          <w:szCs w:val="20"/>
          <w:lang w:val="en-CA"/>
        </w:rPr>
        <w:t>Rookie</w:t>
      </w:r>
      <w:r w:rsidR="008A0AA8">
        <w:rPr>
          <w:rFonts w:ascii="Arial" w:hAnsi="Arial" w:cs="Arial"/>
          <w:color w:val="000000" w:themeColor="text1"/>
          <w:sz w:val="20"/>
          <w:szCs w:val="20"/>
          <w:lang w:val="en-CA"/>
        </w:rPr>
        <w:t>’</w:t>
      </w:r>
      <w:r w:rsidRPr="006E07B7">
        <w:rPr>
          <w:rFonts w:ascii="Arial" w:hAnsi="Arial" w:cs="Arial"/>
          <w:color w:val="000000" w:themeColor="text1"/>
          <w:sz w:val="20"/>
          <w:szCs w:val="20"/>
          <w:lang w:val="en-CA"/>
        </w:rPr>
        <w:t>, for the next winter season, ALBERTO Golf will be launching pants with a delicate minimalist print in three subtle colourways.  The perfect pair for a few laid-back shots on the driving range after a long day at the office!</w:t>
      </w:r>
    </w:p>
    <w:p w14:paraId="4261DA5E" w14:textId="77777777" w:rsidR="00E34DF9" w:rsidRPr="006E07B7" w:rsidRDefault="00E34DF9" w:rsidP="00E34DF9">
      <w:pPr>
        <w:spacing w:line="360" w:lineRule="auto"/>
        <w:rPr>
          <w:rFonts w:ascii="Arial" w:hAnsi="Arial" w:cs="Arial"/>
          <w:sz w:val="20"/>
          <w:szCs w:val="20"/>
          <w:lang w:val="en-CA"/>
        </w:rPr>
      </w:pPr>
    </w:p>
    <w:p w14:paraId="3F032000" w14:textId="77777777" w:rsidR="00E34DF9" w:rsidRPr="00F25467" w:rsidRDefault="00E34DF9" w:rsidP="00E34DF9">
      <w:pPr>
        <w:spacing w:line="360" w:lineRule="auto"/>
        <w:rPr>
          <w:rFonts w:ascii="Arial" w:hAnsi="Arial" w:cs="Arial"/>
          <w:b/>
          <w:bCs/>
          <w:sz w:val="20"/>
          <w:szCs w:val="20"/>
          <w:lang w:val="en-GB"/>
        </w:rPr>
      </w:pPr>
      <w:proofErr w:type="spellStart"/>
      <w:r w:rsidRPr="00F25467">
        <w:rPr>
          <w:rFonts w:ascii="Arial" w:hAnsi="Arial" w:cs="Arial"/>
          <w:b/>
          <w:bCs/>
          <w:sz w:val="20"/>
          <w:szCs w:val="20"/>
          <w:lang w:val="en-GB"/>
        </w:rPr>
        <w:t>Thermo</w:t>
      </w:r>
      <w:proofErr w:type="spellEnd"/>
      <w:r w:rsidRPr="00F25467">
        <w:rPr>
          <w:rFonts w:ascii="Arial" w:hAnsi="Arial" w:cs="Arial"/>
          <w:b/>
          <w:bCs/>
          <w:sz w:val="20"/>
          <w:szCs w:val="20"/>
          <w:lang w:val="en-GB"/>
        </w:rPr>
        <w:t xml:space="preserve"> Stretch WR</w:t>
      </w:r>
    </w:p>
    <w:p w14:paraId="75EF750A" w14:textId="5F4D0277" w:rsidR="00E34DF9" w:rsidRPr="001653FB" w:rsidRDefault="001653FB" w:rsidP="00E34DF9">
      <w:pPr>
        <w:spacing w:line="360" w:lineRule="auto"/>
        <w:rPr>
          <w:rFonts w:ascii="Arial" w:hAnsi="Arial" w:cs="Arial"/>
          <w:sz w:val="20"/>
          <w:szCs w:val="20"/>
          <w:lang w:val="en-CA"/>
        </w:rPr>
      </w:pPr>
      <w:r w:rsidRPr="001653FB">
        <w:rPr>
          <w:rFonts w:ascii="Arial" w:hAnsi="Arial" w:cs="Arial"/>
          <w:sz w:val="20"/>
          <w:szCs w:val="20"/>
          <w:lang w:val="en-CA"/>
        </w:rPr>
        <w:t xml:space="preserve">The </w:t>
      </w:r>
      <w:proofErr w:type="spellStart"/>
      <w:r w:rsidRPr="001653FB">
        <w:rPr>
          <w:rFonts w:ascii="Arial" w:hAnsi="Arial" w:cs="Arial"/>
          <w:b/>
          <w:bCs/>
          <w:sz w:val="20"/>
          <w:szCs w:val="20"/>
          <w:lang w:val="en-CA"/>
        </w:rPr>
        <w:t>Thermo</w:t>
      </w:r>
      <w:proofErr w:type="spellEnd"/>
      <w:r w:rsidRPr="001653FB">
        <w:rPr>
          <w:rFonts w:ascii="Arial" w:hAnsi="Arial" w:cs="Arial"/>
          <w:b/>
          <w:bCs/>
          <w:sz w:val="20"/>
          <w:szCs w:val="20"/>
          <w:lang w:val="en-CA"/>
        </w:rPr>
        <w:t xml:space="preserve"> Stretch WR</w:t>
      </w:r>
      <w:r w:rsidRPr="001653FB">
        <w:rPr>
          <w:rFonts w:ascii="Arial" w:hAnsi="Arial" w:cs="Arial"/>
          <w:sz w:val="20"/>
          <w:szCs w:val="20"/>
          <w:lang w:val="en-CA"/>
        </w:rPr>
        <w:t xml:space="preserve"> is a whole new addition to the ALBERTO golf range. Bi-elastic and made from high-quality technical blend fabric, it unites optimal freedom of movement with exceptional comfort. A brushed inner lining and a water-repellent surface offer reliable protection against cold, wind and rain. This newcomer is being launched as the </w:t>
      </w:r>
      <w:r w:rsidR="008A0AA8">
        <w:rPr>
          <w:rFonts w:ascii="Arial" w:hAnsi="Arial" w:cs="Arial"/>
          <w:sz w:val="20"/>
          <w:szCs w:val="20"/>
          <w:lang w:val="en-CA"/>
        </w:rPr>
        <w:t>‘</w:t>
      </w:r>
      <w:r w:rsidRPr="001653FB">
        <w:rPr>
          <w:rFonts w:ascii="Arial" w:hAnsi="Arial" w:cs="Arial"/>
          <w:b/>
          <w:bCs/>
          <w:sz w:val="20"/>
          <w:szCs w:val="20"/>
          <w:lang w:val="en-CA"/>
        </w:rPr>
        <w:t>Rookie</w:t>
      </w:r>
      <w:r w:rsidR="008A0AA8">
        <w:rPr>
          <w:rFonts w:ascii="Arial" w:hAnsi="Arial" w:cs="Arial"/>
          <w:sz w:val="20"/>
          <w:szCs w:val="20"/>
          <w:lang w:val="en-CA"/>
        </w:rPr>
        <w:t>’</w:t>
      </w:r>
      <w:r w:rsidRPr="001653FB">
        <w:rPr>
          <w:rFonts w:ascii="Arial" w:hAnsi="Arial" w:cs="Arial"/>
          <w:sz w:val="20"/>
          <w:szCs w:val="20"/>
          <w:lang w:val="en-CA"/>
        </w:rPr>
        <w:t xml:space="preserve"> and as a new 5-pocket model, the </w:t>
      </w:r>
      <w:r w:rsidR="008A0AA8">
        <w:rPr>
          <w:rFonts w:ascii="Arial" w:hAnsi="Arial" w:cs="Arial"/>
          <w:sz w:val="20"/>
          <w:szCs w:val="20"/>
          <w:lang w:val="en-CA"/>
        </w:rPr>
        <w:t>‘</w:t>
      </w:r>
      <w:r w:rsidRPr="001653FB">
        <w:rPr>
          <w:rFonts w:ascii="Arial" w:hAnsi="Arial" w:cs="Arial"/>
          <w:b/>
          <w:bCs/>
          <w:sz w:val="20"/>
          <w:szCs w:val="20"/>
          <w:lang w:val="en-CA"/>
        </w:rPr>
        <w:t>Par</w:t>
      </w:r>
      <w:r w:rsidR="008A0AA8">
        <w:rPr>
          <w:rFonts w:ascii="Arial" w:hAnsi="Arial" w:cs="Arial"/>
          <w:sz w:val="20"/>
          <w:szCs w:val="20"/>
          <w:lang w:val="en-CA"/>
        </w:rPr>
        <w:t>’</w:t>
      </w:r>
      <w:r w:rsidRPr="001653FB">
        <w:rPr>
          <w:rFonts w:ascii="Arial" w:hAnsi="Arial" w:cs="Arial"/>
          <w:sz w:val="20"/>
          <w:szCs w:val="20"/>
          <w:lang w:val="en-CA"/>
        </w:rPr>
        <w:t>, with slanted pockets in six stylish colour options.</w:t>
      </w:r>
    </w:p>
    <w:p w14:paraId="7E6A070D" w14:textId="77777777" w:rsidR="00E34DF9" w:rsidRPr="001653FB" w:rsidRDefault="00E34DF9" w:rsidP="00E34DF9">
      <w:pPr>
        <w:spacing w:line="360" w:lineRule="auto"/>
        <w:rPr>
          <w:rFonts w:ascii="Arial" w:hAnsi="Arial" w:cs="Arial"/>
          <w:sz w:val="20"/>
          <w:szCs w:val="20"/>
          <w:lang w:val="en-CA"/>
        </w:rPr>
      </w:pPr>
    </w:p>
    <w:p w14:paraId="449D78AE"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Jersey</w:t>
      </w:r>
    </w:p>
    <w:p w14:paraId="682B87E5" w14:textId="0D59B9D8" w:rsidR="00E34DF9" w:rsidRPr="001653FB" w:rsidRDefault="001653FB" w:rsidP="00E34DF9">
      <w:pPr>
        <w:spacing w:line="360" w:lineRule="auto"/>
        <w:rPr>
          <w:rFonts w:ascii="Arial" w:hAnsi="Arial" w:cs="Arial"/>
          <w:color w:val="000000" w:themeColor="text1"/>
          <w:sz w:val="20"/>
          <w:szCs w:val="20"/>
          <w:lang w:val="en-CA"/>
        </w:rPr>
      </w:pPr>
      <w:r w:rsidRPr="001653FB">
        <w:rPr>
          <w:rFonts w:ascii="Arial" w:hAnsi="Arial" w:cs="Arial"/>
          <w:color w:val="000000" w:themeColor="text1"/>
          <w:sz w:val="20"/>
          <w:szCs w:val="20"/>
          <w:lang w:val="en-CA"/>
        </w:rPr>
        <w:t xml:space="preserve">Stylish, functional and extremely comfortable – soft jersey pants are an indispensable year-round classic on the green. For the 2026 winter season, </w:t>
      </w:r>
      <w:r w:rsidRPr="00977137">
        <w:rPr>
          <w:rFonts w:ascii="Arial" w:hAnsi="Arial" w:cs="Arial"/>
          <w:b/>
          <w:bCs/>
          <w:color w:val="000000" w:themeColor="text1"/>
          <w:sz w:val="20"/>
          <w:szCs w:val="20"/>
          <w:lang w:val="en-CA"/>
        </w:rPr>
        <w:t>ALBERTO Golf</w:t>
      </w:r>
      <w:r w:rsidRPr="001653FB">
        <w:rPr>
          <w:rFonts w:ascii="Arial" w:hAnsi="Arial" w:cs="Arial"/>
          <w:color w:val="000000" w:themeColor="text1"/>
          <w:sz w:val="20"/>
          <w:szCs w:val="20"/>
          <w:lang w:val="en-CA"/>
        </w:rPr>
        <w:t xml:space="preserve"> is showcasing two particularly breathable, quick-drying styles with sophisticated design details. The </w:t>
      </w:r>
      <w:r w:rsidRPr="001653FB">
        <w:rPr>
          <w:rFonts w:ascii="Arial" w:hAnsi="Arial" w:cs="Arial"/>
          <w:b/>
          <w:bCs/>
          <w:color w:val="000000" w:themeColor="text1"/>
          <w:sz w:val="20"/>
          <w:szCs w:val="20"/>
          <w:lang w:val="en-CA"/>
        </w:rPr>
        <w:t>Jersey Check</w:t>
      </w:r>
      <w:r w:rsidRPr="001653FB">
        <w:rPr>
          <w:rFonts w:ascii="Arial" w:hAnsi="Arial" w:cs="Arial"/>
          <w:color w:val="000000" w:themeColor="text1"/>
          <w:sz w:val="20"/>
          <w:szCs w:val="20"/>
          <w:lang w:val="en-CA"/>
        </w:rPr>
        <w:t xml:space="preserve"> features a sophisticated check pattern with houndstooth elements and is available as </w:t>
      </w:r>
      <w:r w:rsidR="008A0AA8">
        <w:rPr>
          <w:rFonts w:ascii="Arial" w:hAnsi="Arial" w:cs="Arial"/>
          <w:color w:val="000000" w:themeColor="text1"/>
          <w:sz w:val="20"/>
          <w:szCs w:val="20"/>
          <w:lang w:val="en-CA"/>
        </w:rPr>
        <w:t>‘</w:t>
      </w:r>
      <w:r w:rsidRPr="001653FB">
        <w:rPr>
          <w:rFonts w:ascii="Arial" w:hAnsi="Arial" w:cs="Arial"/>
          <w:b/>
          <w:bCs/>
          <w:color w:val="000000" w:themeColor="text1"/>
          <w:sz w:val="20"/>
          <w:szCs w:val="20"/>
          <w:lang w:val="en-CA"/>
        </w:rPr>
        <w:t>Rookie</w:t>
      </w:r>
      <w:r w:rsidR="008A0AA8">
        <w:rPr>
          <w:rFonts w:ascii="Arial" w:hAnsi="Arial" w:cs="Arial"/>
          <w:color w:val="000000" w:themeColor="text1"/>
          <w:sz w:val="20"/>
          <w:szCs w:val="20"/>
          <w:lang w:val="en-CA"/>
        </w:rPr>
        <w:t>’</w:t>
      </w:r>
      <w:r w:rsidRPr="001653FB">
        <w:rPr>
          <w:rFonts w:ascii="Arial" w:hAnsi="Arial" w:cs="Arial"/>
          <w:color w:val="000000" w:themeColor="text1"/>
          <w:sz w:val="20"/>
          <w:szCs w:val="20"/>
          <w:lang w:val="en-CA"/>
        </w:rPr>
        <w:t xml:space="preserve"> and </w:t>
      </w:r>
      <w:r w:rsidR="008A0AA8">
        <w:rPr>
          <w:rFonts w:ascii="Arial" w:hAnsi="Arial" w:cs="Arial"/>
          <w:color w:val="000000" w:themeColor="text1"/>
          <w:sz w:val="20"/>
          <w:szCs w:val="20"/>
          <w:lang w:val="en-CA"/>
        </w:rPr>
        <w:t>‘</w:t>
      </w:r>
      <w:r w:rsidRPr="001653FB">
        <w:rPr>
          <w:rFonts w:ascii="Arial" w:hAnsi="Arial" w:cs="Arial"/>
          <w:b/>
          <w:bCs/>
          <w:color w:val="000000" w:themeColor="text1"/>
          <w:sz w:val="20"/>
          <w:szCs w:val="20"/>
          <w:lang w:val="en-CA"/>
        </w:rPr>
        <w:t>Driver</w:t>
      </w:r>
      <w:r w:rsidR="008A0AA8">
        <w:rPr>
          <w:rFonts w:ascii="Arial" w:hAnsi="Arial" w:cs="Arial"/>
          <w:color w:val="000000" w:themeColor="text1"/>
          <w:sz w:val="20"/>
          <w:szCs w:val="20"/>
          <w:lang w:val="en-CA"/>
        </w:rPr>
        <w:t>’</w:t>
      </w:r>
      <w:r w:rsidRPr="001653FB">
        <w:rPr>
          <w:rFonts w:ascii="Arial" w:hAnsi="Arial" w:cs="Arial"/>
          <w:color w:val="000000" w:themeColor="text1"/>
          <w:sz w:val="20"/>
          <w:szCs w:val="20"/>
          <w:lang w:val="en-CA"/>
        </w:rPr>
        <w:t xml:space="preserve"> in three subtle colourways. The </w:t>
      </w:r>
      <w:r w:rsidRPr="001653FB">
        <w:rPr>
          <w:rFonts w:ascii="Arial" w:hAnsi="Arial" w:cs="Arial"/>
          <w:b/>
          <w:bCs/>
          <w:color w:val="000000" w:themeColor="text1"/>
          <w:sz w:val="20"/>
          <w:szCs w:val="20"/>
          <w:lang w:val="en-CA"/>
        </w:rPr>
        <w:t>Jersey Print</w:t>
      </w:r>
      <w:r w:rsidRPr="001653FB">
        <w:rPr>
          <w:rFonts w:ascii="Arial" w:hAnsi="Arial" w:cs="Arial"/>
          <w:color w:val="000000" w:themeColor="text1"/>
          <w:sz w:val="20"/>
          <w:szCs w:val="20"/>
          <w:lang w:val="en-CA"/>
        </w:rPr>
        <w:t xml:space="preserve"> boasts an extremely minimalist print and is available as </w:t>
      </w:r>
      <w:r w:rsidR="008A0AA8">
        <w:rPr>
          <w:rFonts w:ascii="Arial" w:hAnsi="Arial" w:cs="Arial"/>
          <w:color w:val="000000" w:themeColor="text1"/>
          <w:sz w:val="20"/>
          <w:szCs w:val="20"/>
          <w:lang w:val="en-CA"/>
        </w:rPr>
        <w:t>‘</w:t>
      </w:r>
      <w:r w:rsidRPr="001653FB">
        <w:rPr>
          <w:rFonts w:ascii="Arial" w:hAnsi="Arial" w:cs="Arial"/>
          <w:b/>
          <w:bCs/>
          <w:color w:val="000000" w:themeColor="text1"/>
          <w:sz w:val="20"/>
          <w:szCs w:val="20"/>
          <w:lang w:val="en-CA"/>
        </w:rPr>
        <w:t>Driver</w:t>
      </w:r>
      <w:r w:rsidR="008A0AA8">
        <w:rPr>
          <w:rFonts w:ascii="Arial" w:hAnsi="Arial" w:cs="Arial"/>
          <w:color w:val="000000" w:themeColor="text1"/>
          <w:sz w:val="20"/>
          <w:szCs w:val="20"/>
          <w:lang w:val="en-CA"/>
        </w:rPr>
        <w:t>’</w:t>
      </w:r>
      <w:r w:rsidRPr="001653FB">
        <w:rPr>
          <w:rFonts w:ascii="Arial" w:hAnsi="Arial" w:cs="Arial"/>
          <w:color w:val="000000" w:themeColor="text1"/>
          <w:sz w:val="20"/>
          <w:szCs w:val="20"/>
          <w:lang w:val="en-CA"/>
        </w:rPr>
        <w:t xml:space="preserve"> and </w:t>
      </w:r>
      <w:r w:rsidR="008A0AA8">
        <w:rPr>
          <w:rFonts w:ascii="Arial" w:hAnsi="Arial" w:cs="Arial"/>
          <w:color w:val="000000" w:themeColor="text1"/>
          <w:sz w:val="20"/>
          <w:szCs w:val="20"/>
          <w:lang w:val="en-CA"/>
        </w:rPr>
        <w:t>‘</w:t>
      </w:r>
      <w:r w:rsidRPr="001653FB">
        <w:rPr>
          <w:rFonts w:ascii="Arial" w:hAnsi="Arial" w:cs="Arial"/>
          <w:b/>
          <w:bCs/>
          <w:color w:val="000000" w:themeColor="text1"/>
          <w:sz w:val="20"/>
          <w:szCs w:val="20"/>
          <w:lang w:val="en-CA"/>
        </w:rPr>
        <w:t>Ian</w:t>
      </w:r>
      <w:r w:rsidR="008A0AA8">
        <w:rPr>
          <w:rFonts w:ascii="Arial" w:hAnsi="Arial" w:cs="Arial"/>
          <w:color w:val="000000" w:themeColor="text1"/>
          <w:sz w:val="20"/>
          <w:szCs w:val="20"/>
          <w:lang w:val="en-CA"/>
        </w:rPr>
        <w:t>’</w:t>
      </w:r>
      <w:r w:rsidRPr="001653FB">
        <w:rPr>
          <w:rFonts w:ascii="Arial" w:hAnsi="Arial" w:cs="Arial"/>
          <w:color w:val="000000" w:themeColor="text1"/>
          <w:sz w:val="20"/>
          <w:szCs w:val="20"/>
          <w:lang w:val="en-CA"/>
        </w:rPr>
        <w:t xml:space="preserve"> in two elegant colourways.</w:t>
      </w:r>
    </w:p>
    <w:p w14:paraId="6909507A" w14:textId="77777777" w:rsidR="00E34DF9" w:rsidRPr="001653FB" w:rsidRDefault="00E34DF9" w:rsidP="00E34DF9">
      <w:pPr>
        <w:spacing w:line="360" w:lineRule="auto"/>
        <w:rPr>
          <w:rFonts w:ascii="Arial" w:hAnsi="Arial" w:cs="Arial"/>
          <w:sz w:val="20"/>
          <w:szCs w:val="20"/>
          <w:lang w:val="en-CA"/>
        </w:rPr>
      </w:pPr>
    </w:p>
    <w:p w14:paraId="256154EE" w14:textId="77777777" w:rsidR="00E34DF9" w:rsidRPr="00F25467" w:rsidRDefault="00E34DF9" w:rsidP="00E34DF9">
      <w:pPr>
        <w:spacing w:line="360" w:lineRule="auto"/>
        <w:rPr>
          <w:rFonts w:ascii="Arial" w:hAnsi="Arial" w:cs="Arial"/>
          <w:b/>
          <w:bCs/>
          <w:sz w:val="20"/>
          <w:szCs w:val="20"/>
          <w:lang w:val="en-GB"/>
        </w:rPr>
      </w:pPr>
      <w:proofErr w:type="spellStart"/>
      <w:r w:rsidRPr="00F25467">
        <w:rPr>
          <w:rFonts w:ascii="Arial" w:hAnsi="Arial" w:cs="Arial"/>
          <w:b/>
          <w:bCs/>
          <w:sz w:val="20"/>
          <w:szCs w:val="20"/>
          <w:lang w:val="en-GB"/>
        </w:rPr>
        <w:t>Revolutional</w:t>
      </w:r>
      <w:proofErr w:type="spellEnd"/>
    </w:p>
    <w:p w14:paraId="2203E490" w14:textId="272800DD" w:rsidR="00E34DF9" w:rsidRPr="00C30BD5" w:rsidRDefault="00C30BD5" w:rsidP="00E34DF9">
      <w:pPr>
        <w:spacing w:line="360" w:lineRule="auto"/>
        <w:rPr>
          <w:rFonts w:ascii="Arial" w:hAnsi="Arial" w:cs="Arial"/>
          <w:color w:val="000000" w:themeColor="text1"/>
          <w:sz w:val="20"/>
          <w:szCs w:val="20"/>
          <w:lang w:val="en-CA"/>
        </w:rPr>
      </w:pPr>
      <w:r w:rsidRPr="00C30BD5">
        <w:rPr>
          <w:rFonts w:ascii="Arial" w:hAnsi="Arial" w:cs="Arial"/>
          <w:sz w:val="20"/>
          <w:szCs w:val="20"/>
          <w:lang w:val="en-CA"/>
        </w:rPr>
        <w:t xml:space="preserve">No winter round on the golf course is complete without a pair of extra-lightweight </w:t>
      </w:r>
      <w:proofErr w:type="spellStart"/>
      <w:r w:rsidRPr="00C30BD5">
        <w:rPr>
          <w:rFonts w:ascii="Arial" w:hAnsi="Arial" w:cs="Arial"/>
          <w:b/>
          <w:bCs/>
          <w:sz w:val="20"/>
          <w:szCs w:val="20"/>
          <w:lang w:val="en-CA"/>
        </w:rPr>
        <w:t>Revolutional</w:t>
      </w:r>
      <w:proofErr w:type="spellEnd"/>
      <w:r w:rsidRPr="00C30BD5">
        <w:rPr>
          <w:rFonts w:ascii="Arial" w:hAnsi="Arial" w:cs="Arial"/>
          <w:sz w:val="20"/>
          <w:szCs w:val="20"/>
          <w:lang w:val="en-CA"/>
        </w:rPr>
        <w:t xml:space="preserve"> pants. These breathable, water-repellent and quick-drying tech pants made from high-performance bi-stretch jersey guarantee optimal freedom of </w:t>
      </w:r>
      <w:r w:rsidR="00EC1F6B" w:rsidRPr="00C30BD5">
        <w:rPr>
          <w:rFonts w:ascii="Arial" w:hAnsi="Arial" w:cs="Arial"/>
          <w:sz w:val="20"/>
          <w:szCs w:val="20"/>
          <w:lang w:val="en-CA"/>
        </w:rPr>
        <w:t>movement and</w:t>
      </w:r>
      <w:r w:rsidRPr="00C30BD5">
        <w:rPr>
          <w:rFonts w:ascii="Arial" w:hAnsi="Arial" w:cs="Arial"/>
          <w:sz w:val="20"/>
          <w:szCs w:val="20"/>
          <w:lang w:val="en-CA"/>
        </w:rPr>
        <w:t xml:space="preserve"> also offer comprehensive UV protection. And when it comes to fashion, the three </w:t>
      </w:r>
      <w:proofErr w:type="spellStart"/>
      <w:r w:rsidRPr="00C30BD5">
        <w:rPr>
          <w:rFonts w:ascii="Arial" w:hAnsi="Arial" w:cs="Arial"/>
          <w:sz w:val="20"/>
          <w:szCs w:val="20"/>
          <w:lang w:val="en-CA"/>
        </w:rPr>
        <w:t>Revolutional</w:t>
      </w:r>
      <w:proofErr w:type="spellEnd"/>
      <w:r w:rsidRPr="00C30BD5">
        <w:rPr>
          <w:rFonts w:ascii="Arial" w:hAnsi="Arial" w:cs="Arial"/>
          <w:sz w:val="20"/>
          <w:szCs w:val="20"/>
          <w:lang w:val="en-CA"/>
        </w:rPr>
        <w:t xml:space="preserve"> styles for winter 2026 are also </w:t>
      </w:r>
      <w:r w:rsidR="00EC1F6B" w:rsidRPr="00C30BD5">
        <w:rPr>
          <w:rFonts w:ascii="Arial" w:hAnsi="Arial" w:cs="Arial"/>
          <w:sz w:val="20"/>
          <w:szCs w:val="20"/>
          <w:lang w:val="en-CA"/>
        </w:rPr>
        <w:t>impressive</w:t>
      </w:r>
      <w:r w:rsidRPr="00C30BD5">
        <w:rPr>
          <w:rFonts w:ascii="Arial" w:hAnsi="Arial" w:cs="Arial"/>
          <w:sz w:val="20"/>
          <w:szCs w:val="20"/>
          <w:lang w:val="en-CA"/>
        </w:rPr>
        <w:t xml:space="preserve">. The </w:t>
      </w:r>
      <w:proofErr w:type="spellStart"/>
      <w:r w:rsidRPr="00C30BD5">
        <w:rPr>
          <w:rFonts w:ascii="Arial" w:hAnsi="Arial" w:cs="Arial"/>
          <w:b/>
          <w:bCs/>
          <w:sz w:val="20"/>
          <w:szCs w:val="20"/>
          <w:lang w:val="en-CA"/>
        </w:rPr>
        <w:t>Revolutional</w:t>
      </w:r>
      <w:proofErr w:type="spellEnd"/>
      <w:r w:rsidRPr="00C30BD5">
        <w:rPr>
          <w:rFonts w:ascii="Arial" w:hAnsi="Arial" w:cs="Arial"/>
          <w:b/>
          <w:bCs/>
          <w:sz w:val="20"/>
          <w:szCs w:val="20"/>
          <w:lang w:val="en-CA"/>
        </w:rPr>
        <w:t xml:space="preserve"> WR</w:t>
      </w:r>
      <w:r w:rsidRPr="00C30BD5">
        <w:rPr>
          <w:rFonts w:ascii="Arial" w:hAnsi="Arial" w:cs="Arial"/>
          <w:sz w:val="20"/>
          <w:szCs w:val="20"/>
          <w:lang w:val="en-CA"/>
        </w:rPr>
        <w:t xml:space="preserve"> comes in </w:t>
      </w:r>
      <w:r w:rsidR="008A0AA8">
        <w:rPr>
          <w:rFonts w:ascii="Arial" w:hAnsi="Arial" w:cs="Arial"/>
          <w:sz w:val="20"/>
          <w:szCs w:val="20"/>
          <w:lang w:val="en-CA"/>
        </w:rPr>
        <w:t>‘</w:t>
      </w:r>
      <w:r w:rsidRPr="00C30BD5">
        <w:rPr>
          <w:rFonts w:ascii="Arial" w:hAnsi="Arial" w:cs="Arial"/>
          <w:sz w:val="20"/>
          <w:szCs w:val="20"/>
          <w:lang w:val="en-CA"/>
        </w:rPr>
        <w:t>Rookie</w:t>
      </w:r>
      <w:r w:rsidR="008A0AA8">
        <w:rPr>
          <w:rFonts w:ascii="Arial" w:hAnsi="Arial" w:cs="Arial"/>
          <w:sz w:val="20"/>
          <w:szCs w:val="20"/>
          <w:lang w:val="en-CA"/>
        </w:rPr>
        <w:t>’</w:t>
      </w:r>
      <w:r w:rsidRPr="00C30BD5">
        <w:rPr>
          <w:rFonts w:ascii="Arial" w:hAnsi="Arial" w:cs="Arial"/>
          <w:sz w:val="20"/>
          <w:szCs w:val="20"/>
          <w:lang w:val="en-CA"/>
        </w:rPr>
        <w:t xml:space="preserve"> and </w:t>
      </w:r>
      <w:r w:rsidR="008A0AA8">
        <w:rPr>
          <w:rFonts w:ascii="Arial" w:hAnsi="Arial" w:cs="Arial"/>
          <w:sz w:val="20"/>
          <w:szCs w:val="20"/>
          <w:lang w:val="en-CA"/>
        </w:rPr>
        <w:t>‘</w:t>
      </w:r>
      <w:r w:rsidRPr="00C30BD5">
        <w:rPr>
          <w:rFonts w:ascii="Arial" w:hAnsi="Arial" w:cs="Arial"/>
          <w:sz w:val="20"/>
          <w:szCs w:val="20"/>
          <w:lang w:val="en-CA"/>
        </w:rPr>
        <w:t>Ian</w:t>
      </w:r>
      <w:r w:rsidR="008A0AA8">
        <w:rPr>
          <w:rFonts w:ascii="Arial" w:hAnsi="Arial" w:cs="Arial"/>
          <w:sz w:val="20"/>
          <w:szCs w:val="20"/>
          <w:lang w:val="en-CA"/>
        </w:rPr>
        <w:t>’</w:t>
      </w:r>
      <w:r w:rsidRPr="00C30BD5">
        <w:rPr>
          <w:rFonts w:ascii="Arial" w:hAnsi="Arial" w:cs="Arial"/>
          <w:sz w:val="20"/>
          <w:szCs w:val="20"/>
          <w:lang w:val="en-CA"/>
        </w:rPr>
        <w:t xml:space="preserve"> styles in a wide range of muted solid colours, while the </w:t>
      </w:r>
      <w:proofErr w:type="spellStart"/>
      <w:r w:rsidRPr="00977137">
        <w:rPr>
          <w:rFonts w:ascii="Arial" w:hAnsi="Arial" w:cs="Arial"/>
          <w:b/>
          <w:bCs/>
          <w:sz w:val="20"/>
          <w:szCs w:val="20"/>
          <w:lang w:val="en-CA"/>
        </w:rPr>
        <w:t>Revolutional</w:t>
      </w:r>
      <w:proofErr w:type="spellEnd"/>
      <w:r w:rsidRPr="00977137">
        <w:rPr>
          <w:rFonts w:ascii="Arial" w:hAnsi="Arial" w:cs="Arial"/>
          <w:b/>
          <w:bCs/>
          <w:sz w:val="20"/>
          <w:szCs w:val="20"/>
          <w:lang w:val="en-CA"/>
        </w:rPr>
        <w:t xml:space="preserve"> Check WR</w:t>
      </w:r>
      <w:r w:rsidRPr="00C30BD5">
        <w:rPr>
          <w:rFonts w:ascii="Arial" w:hAnsi="Arial" w:cs="Arial"/>
          <w:sz w:val="20"/>
          <w:szCs w:val="20"/>
          <w:lang w:val="en-CA"/>
        </w:rPr>
        <w:t xml:space="preserve"> features a clean glen check design in </w:t>
      </w:r>
      <w:r w:rsidR="008A0AA8">
        <w:rPr>
          <w:rFonts w:ascii="Arial" w:hAnsi="Arial" w:cs="Arial"/>
          <w:sz w:val="20"/>
          <w:szCs w:val="20"/>
          <w:lang w:val="en-CA"/>
        </w:rPr>
        <w:t>‘</w:t>
      </w:r>
      <w:r w:rsidRPr="00C30BD5">
        <w:rPr>
          <w:rFonts w:ascii="Arial" w:hAnsi="Arial" w:cs="Arial"/>
          <w:sz w:val="20"/>
          <w:szCs w:val="20"/>
          <w:lang w:val="en-CA"/>
        </w:rPr>
        <w:t>Rookie</w:t>
      </w:r>
      <w:r w:rsidR="008A0AA8">
        <w:rPr>
          <w:rFonts w:ascii="Arial" w:hAnsi="Arial" w:cs="Arial"/>
          <w:sz w:val="20"/>
          <w:szCs w:val="20"/>
          <w:lang w:val="en-CA"/>
        </w:rPr>
        <w:t>’</w:t>
      </w:r>
      <w:r w:rsidRPr="00C30BD5">
        <w:rPr>
          <w:rFonts w:ascii="Arial" w:hAnsi="Arial" w:cs="Arial"/>
          <w:sz w:val="20"/>
          <w:szCs w:val="20"/>
          <w:lang w:val="en-CA"/>
        </w:rPr>
        <w:t xml:space="preserve"> and </w:t>
      </w:r>
      <w:r w:rsidR="008A0AA8">
        <w:rPr>
          <w:rFonts w:ascii="Arial" w:hAnsi="Arial" w:cs="Arial"/>
          <w:sz w:val="20"/>
          <w:szCs w:val="20"/>
          <w:lang w:val="en-CA"/>
        </w:rPr>
        <w:t>‘</w:t>
      </w:r>
      <w:r w:rsidRPr="00C30BD5">
        <w:rPr>
          <w:rFonts w:ascii="Arial" w:hAnsi="Arial" w:cs="Arial"/>
          <w:sz w:val="20"/>
          <w:szCs w:val="20"/>
          <w:lang w:val="en-CA"/>
        </w:rPr>
        <w:t>Par</w:t>
      </w:r>
      <w:r w:rsidR="008A0AA8">
        <w:rPr>
          <w:rFonts w:ascii="Arial" w:hAnsi="Arial" w:cs="Arial"/>
          <w:sz w:val="20"/>
          <w:szCs w:val="20"/>
          <w:lang w:val="en-CA"/>
        </w:rPr>
        <w:t>’</w:t>
      </w:r>
      <w:r w:rsidRPr="00C30BD5">
        <w:rPr>
          <w:rFonts w:ascii="Arial" w:hAnsi="Arial" w:cs="Arial"/>
          <w:sz w:val="20"/>
          <w:szCs w:val="20"/>
          <w:lang w:val="en-CA"/>
        </w:rPr>
        <w:t xml:space="preserve"> – a new style with slanted pockets – in two colour combinations. The </w:t>
      </w:r>
      <w:proofErr w:type="spellStart"/>
      <w:r w:rsidRPr="00C30BD5">
        <w:rPr>
          <w:rFonts w:ascii="Arial" w:hAnsi="Arial" w:cs="Arial"/>
          <w:b/>
          <w:bCs/>
          <w:sz w:val="20"/>
          <w:szCs w:val="20"/>
          <w:lang w:val="en-CA"/>
        </w:rPr>
        <w:t>Revolutional</w:t>
      </w:r>
      <w:proofErr w:type="spellEnd"/>
      <w:r w:rsidRPr="00C30BD5">
        <w:rPr>
          <w:rFonts w:ascii="Arial" w:hAnsi="Arial" w:cs="Arial"/>
          <w:b/>
          <w:bCs/>
          <w:sz w:val="20"/>
          <w:szCs w:val="20"/>
          <w:lang w:val="en-CA"/>
        </w:rPr>
        <w:t xml:space="preserve"> Print WR</w:t>
      </w:r>
      <w:r w:rsidRPr="00C30BD5">
        <w:rPr>
          <w:rFonts w:ascii="Arial" w:hAnsi="Arial" w:cs="Arial"/>
          <w:sz w:val="20"/>
          <w:szCs w:val="20"/>
          <w:lang w:val="en-CA"/>
        </w:rPr>
        <w:t xml:space="preserve"> features a minimal graphic print in two colourways and is available as </w:t>
      </w:r>
      <w:r w:rsidR="008A0AA8">
        <w:rPr>
          <w:rFonts w:ascii="Arial" w:hAnsi="Arial" w:cs="Arial"/>
          <w:sz w:val="20"/>
          <w:szCs w:val="20"/>
          <w:lang w:val="en-CA"/>
        </w:rPr>
        <w:t>‘</w:t>
      </w:r>
      <w:r w:rsidRPr="00C30BD5">
        <w:rPr>
          <w:rFonts w:ascii="Arial" w:hAnsi="Arial" w:cs="Arial"/>
          <w:sz w:val="20"/>
          <w:szCs w:val="20"/>
          <w:lang w:val="en-CA"/>
        </w:rPr>
        <w:t>Rookie-D7</w:t>
      </w:r>
      <w:r w:rsidR="008A0AA8">
        <w:rPr>
          <w:rFonts w:ascii="Arial" w:hAnsi="Arial" w:cs="Arial"/>
          <w:sz w:val="20"/>
          <w:szCs w:val="20"/>
          <w:lang w:val="en-CA"/>
        </w:rPr>
        <w:t>’</w:t>
      </w:r>
      <w:r w:rsidRPr="00C30BD5">
        <w:rPr>
          <w:rFonts w:ascii="Arial" w:hAnsi="Arial" w:cs="Arial"/>
          <w:sz w:val="20"/>
          <w:szCs w:val="20"/>
          <w:lang w:val="en-CA"/>
        </w:rPr>
        <w:t>, a model with rubber inserts on the sides and a zipped pocket at the front.</w:t>
      </w:r>
    </w:p>
    <w:p w14:paraId="0A642156" w14:textId="77777777" w:rsidR="00E34DF9" w:rsidRPr="00C30BD5" w:rsidRDefault="00E34DF9" w:rsidP="00E34DF9">
      <w:pPr>
        <w:spacing w:line="360" w:lineRule="auto"/>
        <w:rPr>
          <w:rFonts w:ascii="Arial" w:hAnsi="Arial" w:cs="Arial"/>
          <w:sz w:val="20"/>
          <w:szCs w:val="20"/>
          <w:lang w:val="en-CA"/>
        </w:rPr>
      </w:pPr>
    </w:p>
    <w:p w14:paraId="3E5F9C7C"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Youngster</w:t>
      </w:r>
    </w:p>
    <w:p w14:paraId="75031C62" w14:textId="62610767" w:rsidR="00E34DF9" w:rsidRPr="00BF08F5" w:rsidRDefault="00BF08F5" w:rsidP="00E34DF9">
      <w:pPr>
        <w:spacing w:line="360" w:lineRule="auto"/>
        <w:rPr>
          <w:rFonts w:ascii="Arial" w:hAnsi="Arial" w:cs="Arial"/>
          <w:color w:val="000000" w:themeColor="text1"/>
          <w:sz w:val="20"/>
          <w:szCs w:val="20"/>
          <w:lang w:val="en-CA"/>
        </w:rPr>
      </w:pPr>
      <w:r w:rsidRPr="00BF08F5">
        <w:rPr>
          <w:rFonts w:ascii="Arial" w:hAnsi="Arial" w:cs="Arial"/>
          <w:color w:val="000000" w:themeColor="text1"/>
          <w:sz w:val="20"/>
          <w:szCs w:val="20"/>
          <w:lang w:val="en-CA"/>
        </w:rPr>
        <w:t xml:space="preserve">The Youngster programme, launched in summer 2025, has emerged as one of the absolute highlights of the ALBERTO golf collection. Featuring their own labelling and hang tags and available in inch sizes, the pants are tailored to the stylistic needs of young golfers. For the 2026 winter season, the Mönchengladbach-based company is showcasing two items that are both fashionable and functional. The </w:t>
      </w:r>
      <w:r w:rsidRPr="00BF08F5">
        <w:rPr>
          <w:rFonts w:ascii="Arial" w:hAnsi="Arial" w:cs="Arial"/>
          <w:b/>
          <w:bCs/>
          <w:color w:val="000000" w:themeColor="text1"/>
          <w:sz w:val="20"/>
          <w:szCs w:val="20"/>
          <w:lang w:val="en-CA"/>
        </w:rPr>
        <w:t>360° Performance WR</w:t>
      </w:r>
      <w:r w:rsidRPr="00BF08F5">
        <w:rPr>
          <w:rFonts w:ascii="Arial" w:hAnsi="Arial" w:cs="Arial"/>
          <w:color w:val="000000" w:themeColor="text1"/>
          <w:sz w:val="20"/>
          <w:szCs w:val="20"/>
          <w:lang w:val="en-CA"/>
        </w:rPr>
        <w:t xml:space="preserve">, available as </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Ian-Y</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 xml:space="preserve">, </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Rookie-Y-9</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 xml:space="preserve"> and </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Luis-Y</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 xml:space="preserve">, maximises freedom of movement thanks to its bi-elastic properties, and is also completely water-repellent. Brand new: the </w:t>
      </w:r>
      <w:r w:rsidRPr="00BF08F5">
        <w:rPr>
          <w:rFonts w:ascii="Arial" w:hAnsi="Arial" w:cs="Arial"/>
          <w:b/>
          <w:bCs/>
          <w:color w:val="000000" w:themeColor="text1"/>
          <w:sz w:val="20"/>
          <w:szCs w:val="20"/>
          <w:lang w:val="en-CA"/>
        </w:rPr>
        <w:t>Performance Corduroy</w:t>
      </w:r>
      <w:r w:rsidRPr="00BF08F5">
        <w:rPr>
          <w:rFonts w:ascii="Arial" w:hAnsi="Arial" w:cs="Arial"/>
          <w:color w:val="000000" w:themeColor="text1"/>
          <w:sz w:val="20"/>
          <w:szCs w:val="20"/>
          <w:lang w:val="en-CA"/>
        </w:rPr>
        <w:t xml:space="preserve">. Made from super-soft, highly elastic, breathable and quick-drying corduroy, it offers optimal comfort and a casual look. The </w:t>
      </w:r>
      <w:r w:rsidR="00B35457">
        <w:rPr>
          <w:rFonts w:ascii="Arial" w:hAnsi="Arial" w:cs="Arial"/>
          <w:color w:val="000000" w:themeColor="text1"/>
          <w:sz w:val="20"/>
          <w:szCs w:val="20"/>
          <w:lang w:val="en-CA"/>
        </w:rPr>
        <w:t>pants</w:t>
      </w:r>
      <w:r w:rsidRPr="00BF08F5">
        <w:rPr>
          <w:rFonts w:ascii="Arial" w:hAnsi="Arial" w:cs="Arial"/>
          <w:color w:val="000000" w:themeColor="text1"/>
          <w:sz w:val="20"/>
          <w:szCs w:val="20"/>
          <w:lang w:val="en-CA"/>
        </w:rPr>
        <w:t xml:space="preserve"> are available as </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Rookie-Y-9</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 xml:space="preserve"> and </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Luis-Y</w:t>
      </w:r>
      <w:r w:rsidR="008A0AA8">
        <w:rPr>
          <w:rFonts w:ascii="Arial" w:hAnsi="Arial" w:cs="Arial"/>
          <w:color w:val="000000" w:themeColor="text1"/>
          <w:sz w:val="20"/>
          <w:szCs w:val="20"/>
          <w:lang w:val="en-CA"/>
        </w:rPr>
        <w:t>’</w:t>
      </w:r>
      <w:r w:rsidRPr="00BF08F5">
        <w:rPr>
          <w:rFonts w:ascii="Arial" w:hAnsi="Arial" w:cs="Arial"/>
          <w:color w:val="000000" w:themeColor="text1"/>
          <w:sz w:val="20"/>
          <w:szCs w:val="20"/>
          <w:lang w:val="en-CA"/>
        </w:rPr>
        <w:t xml:space="preserve"> in three winter colours.</w:t>
      </w:r>
      <w:r w:rsidR="00E34DF9" w:rsidRPr="00BF08F5">
        <w:rPr>
          <w:rFonts w:ascii="Arial" w:hAnsi="Arial" w:cs="Arial"/>
          <w:color w:val="000000" w:themeColor="text1"/>
          <w:sz w:val="20"/>
          <w:szCs w:val="20"/>
          <w:lang w:val="en-CA"/>
        </w:rPr>
        <w:t xml:space="preserve"> </w:t>
      </w:r>
    </w:p>
    <w:p w14:paraId="1364C58E" w14:textId="77777777" w:rsidR="00E34DF9" w:rsidRPr="00BF08F5" w:rsidRDefault="00E34DF9" w:rsidP="00E34DF9">
      <w:pPr>
        <w:spacing w:line="360" w:lineRule="auto"/>
        <w:rPr>
          <w:rFonts w:ascii="Arial" w:hAnsi="Arial" w:cs="Arial"/>
          <w:sz w:val="20"/>
          <w:szCs w:val="20"/>
          <w:lang w:val="en-CA"/>
        </w:rPr>
      </w:pPr>
    </w:p>
    <w:p w14:paraId="1BFB85EC"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True Colours</w:t>
      </w:r>
    </w:p>
    <w:p w14:paraId="1B4D5E17" w14:textId="303EE25B" w:rsidR="00E34DF9" w:rsidRPr="005815F5" w:rsidRDefault="005815F5" w:rsidP="00E34DF9">
      <w:pPr>
        <w:spacing w:line="360" w:lineRule="auto"/>
        <w:rPr>
          <w:rFonts w:ascii="Arial" w:hAnsi="Arial" w:cs="Arial"/>
          <w:sz w:val="20"/>
          <w:szCs w:val="20"/>
          <w:lang w:val="en-CA"/>
        </w:rPr>
      </w:pPr>
      <w:r w:rsidRPr="005815F5">
        <w:rPr>
          <w:rFonts w:ascii="Arial" w:hAnsi="Arial" w:cs="Arial"/>
          <w:sz w:val="20"/>
          <w:szCs w:val="20"/>
          <w:lang w:val="en-CA"/>
        </w:rPr>
        <w:t xml:space="preserve">Ranging from classic houndstooth patterns through elegant glen checks and subtle checks to minimalist prints, the 2026 winter season from </w:t>
      </w:r>
      <w:r w:rsidRPr="005815F5">
        <w:rPr>
          <w:rFonts w:ascii="Arial" w:hAnsi="Arial" w:cs="Arial"/>
          <w:b/>
          <w:bCs/>
          <w:sz w:val="20"/>
          <w:szCs w:val="20"/>
          <w:lang w:val="en-CA"/>
        </w:rPr>
        <w:t>ALBERTO Golf</w:t>
      </w:r>
      <w:r w:rsidRPr="005815F5">
        <w:rPr>
          <w:rFonts w:ascii="Arial" w:hAnsi="Arial" w:cs="Arial"/>
          <w:sz w:val="20"/>
          <w:szCs w:val="20"/>
          <w:lang w:val="en-CA"/>
        </w:rPr>
        <w:t xml:space="preserve"> is all about stylish, sophisticated looks. The selected colour palette ranges from shades of grey, beige, red and blue to deep black and bright white, as well as burgundy, khaki, dark brown, cream and cognac.</w:t>
      </w:r>
    </w:p>
    <w:p w14:paraId="021F6A68" w14:textId="77777777" w:rsidR="00E34DF9" w:rsidRDefault="00E34DF9" w:rsidP="00E34DF9">
      <w:pPr>
        <w:spacing w:line="360" w:lineRule="auto"/>
        <w:rPr>
          <w:rFonts w:ascii="Arial" w:hAnsi="Arial" w:cs="Arial"/>
          <w:sz w:val="20"/>
          <w:szCs w:val="20"/>
          <w:lang w:val="en-CA"/>
        </w:rPr>
      </w:pPr>
    </w:p>
    <w:p w14:paraId="1230BECF" w14:textId="77777777" w:rsidR="00977137" w:rsidRDefault="00977137" w:rsidP="00E34DF9">
      <w:pPr>
        <w:spacing w:line="360" w:lineRule="auto"/>
        <w:rPr>
          <w:rFonts w:ascii="Arial" w:hAnsi="Arial" w:cs="Arial"/>
          <w:sz w:val="20"/>
          <w:szCs w:val="20"/>
          <w:lang w:val="en-CA"/>
        </w:rPr>
      </w:pPr>
    </w:p>
    <w:p w14:paraId="7F22D629" w14:textId="77777777" w:rsidR="00977137" w:rsidRDefault="00977137" w:rsidP="00E34DF9">
      <w:pPr>
        <w:spacing w:line="360" w:lineRule="auto"/>
        <w:rPr>
          <w:rFonts w:ascii="Arial" w:hAnsi="Arial" w:cs="Arial"/>
          <w:sz w:val="20"/>
          <w:szCs w:val="20"/>
          <w:lang w:val="en-CA"/>
        </w:rPr>
      </w:pPr>
    </w:p>
    <w:p w14:paraId="7D3CC36E" w14:textId="77777777" w:rsidR="00977137" w:rsidRDefault="00977137" w:rsidP="00E34DF9">
      <w:pPr>
        <w:spacing w:line="360" w:lineRule="auto"/>
        <w:rPr>
          <w:rFonts w:ascii="Arial" w:hAnsi="Arial" w:cs="Arial"/>
          <w:sz w:val="20"/>
          <w:szCs w:val="20"/>
          <w:lang w:val="en-CA"/>
        </w:rPr>
      </w:pPr>
    </w:p>
    <w:p w14:paraId="001A23D3" w14:textId="77777777" w:rsidR="00977137" w:rsidRPr="005815F5" w:rsidRDefault="00977137" w:rsidP="00E34DF9">
      <w:pPr>
        <w:spacing w:line="360" w:lineRule="auto"/>
        <w:rPr>
          <w:rFonts w:ascii="Arial" w:hAnsi="Arial" w:cs="Arial"/>
          <w:sz w:val="20"/>
          <w:szCs w:val="20"/>
          <w:lang w:val="en-CA"/>
        </w:rPr>
      </w:pPr>
    </w:p>
    <w:p w14:paraId="0A41C74A" w14:textId="65315E22" w:rsidR="00E34DF9" w:rsidRPr="00F25467" w:rsidRDefault="00A722AF" w:rsidP="00E34DF9">
      <w:pPr>
        <w:spacing w:line="360" w:lineRule="auto"/>
        <w:jc w:val="center"/>
        <w:rPr>
          <w:rFonts w:ascii="Arial" w:hAnsi="Arial" w:cs="Arial"/>
          <w:b/>
          <w:bCs/>
          <w:sz w:val="20"/>
          <w:szCs w:val="20"/>
          <w:lang w:val="en-GB"/>
        </w:rPr>
      </w:pPr>
      <w:r w:rsidRPr="00F25467">
        <w:rPr>
          <w:rFonts w:ascii="Arial" w:hAnsi="Arial" w:cs="Arial"/>
          <w:b/>
          <w:bCs/>
          <w:sz w:val="20"/>
          <w:szCs w:val="20"/>
          <w:lang w:val="en-GB"/>
        </w:rPr>
        <w:lastRenderedPageBreak/>
        <w:t>Women</w:t>
      </w:r>
    </w:p>
    <w:p w14:paraId="18871B82" w14:textId="77777777" w:rsidR="00E34DF9" w:rsidRPr="00F25467" w:rsidRDefault="00E34DF9" w:rsidP="00E34DF9">
      <w:pPr>
        <w:spacing w:line="360" w:lineRule="auto"/>
        <w:rPr>
          <w:rFonts w:ascii="Arial" w:hAnsi="Arial" w:cs="Arial"/>
          <w:sz w:val="20"/>
          <w:szCs w:val="20"/>
          <w:lang w:val="en-GB"/>
        </w:rPr>
      </w:pPr>
    </w:p>
    <w:p w14:paraId="1237087C"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Light Cotton</w:t>
      </w:r>
    </w:p>
    <w:p w14:paraId="644D4577" w14:textId="6C6E01D2" w:rsidR="00E34DF9" w:rsidRPr="00A722AF" w:rsidRDefault="00A722AF" w:rsidP="00E34DF9">
      <w:pPr>
        <w:spacing w:line="360" w:lineRule="auto"/>
        <w:rPr>
          <w:rFonts w:ascii="Arial" w:hAnsi="Arial" w:cs="Arial"/>
          <w:sz w:val="20"/>
          <w:szCs w:val="20"/>
          <w:lang w:val="en-CA"/>
        </w:rPr>
      </w:pPr>
      <w:r w:rsidRPr="00A722AF">
        <w:rPr>
          <w:rFonts w:ascii="Arial" w:hAnsi="Arial" w:cs="Arial"/>
          <w:sz w:val="20"/>
          <w:szCs w:val="20"/>
          <w:lang w:val="en-CA"/>
        </w:rPr>
        <w:t xml:space="preserve">Pants from the </w:t>
      </w:r>
      <w:r w:rsidRPr="00A722AF">
        <w:rPr>
          <w:rFonts w:ascii="Arial" w:hAnsi="Arial" w:cs="Arial"/>
          <w:b/>
          <w:bCs/>
          <w:sz w:val="20"/>
          <w:szCs w:val="20"/>
          <w:lang w:val="en-CA"/>
        </w:rPr>
        <w:t>Light Cotton</w:t>
      </w:r>
      <w:r w:rsidRPr="00A722AF">
        <w:rPr>
          <w:rFonts w:ascii="Arial" w:hAnsi="Arial" w:cs="Arial"/>
          <w:sz w:val="20"/>
          <w:szCs w:val="20"/>
          <w:lang w:val="en-CA"/>
        </w:rPr>
        <w:t xml:space="preserve"> range are the first choice for women golfers looking to head for sunnier greens in winter. And rightly so, because these ultra-lightweight and highly elastic </w:t>
      </w:r>
      <w:r>
        <w:rPr>
          <w:rFonts w:ascii="Arial" w:hAnsi="Arial" w:cs="Arial"/>
          <w:sz w:val="20"/>
          <w:szCs w:val="20"/>
          <w:lang w:val="en-CA"/>
        </w:rPr>
        <w:t>pants</w:t>
      </w:r>
      <w:r w:rsidRPr="00A722AF">
        <w:rPr>
          <w:rFonts w:ascii="Arial" w:hAnsi="Arial" w:cs="Arial"/>
          <w:sz w:val="20"/>
          <w:szCs w:val="20"/>
          <w:lang w:val="en-CA"/>
        </w:rPr>
        <w:t xml:space="preserve"> boast excellent comfort, a sporty yet elegant look and sophisticated features. They're also breathable, cooling and quick-drying – ideal for active players with a sense of style. For winter 2026, ALBERTO Golf is presenting these versatile all-rounders as the </w:t>
      </w:r>
      <w:r w:rsidR="008A0AA8">
        <w:rPr>
          <w:rFonts w:ascii="Arial" w:hAnsi="Arial" w:cs="Arial"/>
          <w:sz w:val="20"/>
          <w:szCs w:val="20"/>
          <w:lang w:val="en-CA"/>
        </w:rPr>
        <w:t>‘</w:t>
      </w:r>
      <w:r w:rsidRPr="00A722AF">
        <w:rPr>
          <w:rFonts w:ascii="Arial" w:hAnsi="Arial" w:cs="Arial"/>
          <w:sz w:val="20"/>
          <w:szCs w:val="20"/>
          <w:lang w:val="en-CA"/>
        </w:rPr>
        <w:t>Jana-CR</w:t>
      </w:r>
      <w:r w:rsidR="008A0AA8">
        <w:rPr>
          <w:rFonts w:ascii="Arial" w:hAnsi="Arial" w:cs="Arial"/>
          <w:sz w:val="20"/>
          <w:szCs w:val="20"/>
          <w:lang w:val="en-CA"/>
        </w:rPr>
        <w:t>’</w:t>
      </w:r>
      <w:r w:rsidRPr="00A722AF">
        <w:rPr>
          <w:rFonts w:ascii="Arial" w:hAnsi="Arial" w:cs="Arial"/>
          <w:sz w:val="20"/>
          <w:szCs w:val="20"/>
          <w:lang w:val="en-CA"/>
        </w:rPr>
        <w:t xml:space="preserve">, </w:t>
      </w:r>
      <w:r w:rsidR="008A0AA8">
        <w:rPr>
          <w:rFonts w:ascii="Arial" w:hAnsi="Arial" w:cs="Arial"/>
          <w:sz w:val="20"/>
          <w:szCs w:val="20"/>
          <w:lang w:val="en-CA"/>
        </w:rPr>
        <w:t>‘</w:t>
      </w:r>
      <w:r w:rsidRPr="00A722AF">
        <w:rPr>
          <w:rFonts w:ascii="Arial" w:hAnsi="Arial" w:cs="Arial"/>
          <w:sz w:val="20"/>
          <w:szCs w:val="20"/>
          <w:lang w:val="en-CA"/>
        </w:rPr>
        <w:t>Ayra-K</w:t>
      </w:r>
      <w:r w:rsidR="008A0AA8">
        <w:rPr>
          <w:rFonts w:ascii="Arial" w:hAnsi="Arial" w:cs="Arial"/>
          <w:sz w:val="20"/>
          <w:szCs w:val="20"/>
          <w:lang w:val="en-CA"/>
        </w:rPr>
        <w:t>’</w:t>
      </w:r>
      <w:r w:rsidRPr="00A722AF">
        <w:rPr>
          <w:rFonts w:ascii="Arial" w:hAnsi="Arial" w:cs="Arial"/>
          <w:sz w:val="20"/>
          <w:szCs w:val="20"/>
          <w:lang w:val="en-CA"/>
        </w:rPr>
        <w:t xml:space="preserve"> and </w:t>
      </w:r>
      <w:r w:rsidR="008A0AA8">
        <w:rPr>
          <w:rFonts w:ascii="Arial" w:hAnsi="Arial" w:cs="Arial"/>
          <w:sz w:val="20"/>
          <w:szCs w:val="20"/>
          <w:lang w:val="en-CA"/>
        </w:rPr>
        <w:t>‘</w:t>
      </w:r>
      <w:r w:rsidRPr="00A722AF">
        <w:rPr>
          <w:rFonts w:ascii="Arial" w:hAnsi="Arial" w:cs="Arial"/>
          <w:sz w:val="20"/>
          <w:szCs w:val="20"/>
          <w:lang w:val="en-CA"/>
        </w:rPr>
        <w:t>Clara</w:t>
      </w:r>
      <w:r w:rsidR="008A0AA8">
        <w:rPr>
          <w:rFonts w:ascii="Arial" w:hAnsi="Arial" w:cs="Arial"/>
          <w:sz w:val="20"/>
          <w:szCs w:val="20"/>
          <w:lang w:val="en-CA"/>
        </w:rPr>
        <w:t>’</w:t>
      </w:r>
      <w:r w:rsidRPr="00A722AF">
        <w:rPr>
          <w:rFonts w:ascii="Arial" w:hAnsi="Arial" w:cs="Arial"/>
          <w:sz w:val="20"/>
          <w:szCs w:val="20"/>
          <w:lang w:val="en-CA"/>
        </w:rPr>
        <w:t>.</w:t>
      </w:r>
    </w:p>
    <w:p w14:paraId="036EC235" w14:textId="77777777" w:rsidR="00E34DF9" w:rsidRPr="00A722AF" w:rsidRDefault="00E34DF9" w:rsidP="00E34DF9">
      <w:pPr>
        <w:spacing w:line="360" w:lineRule="auto"/>
        <w:rPr>
          <w:rFonts w:ascii="Arial" w:hAnsi="Arial" w:cs="Arial"/>
          <w:sz w:val="20"/>
          <w:szCs w:val="20"/>
          <w:lang w:val="en-CA"/>
        </w:rPr>
      </w:pPr>
    </w:p>
    <w:p w14:paraId="4B1D3090" w14:textId="77777777" w:rsidR="00E34DF9" w:rsidRPr="00F25467" w:rsidRDefault="00E34DF9" w:rsidP="00E34DF9">
      <w:pPr>
        <w:spacing w:line="360" w:lineRule="auto"/>
        <w:rPr>
          <w:rFonts w:ascii="Arial" w:hAnsi="Arial" w:cs="Arial"/>
          <w:b/>
          <w:bCs/>
          <w:sz w:val="20"/>
          <w:szCs w:val="20"/>
          <w:lang w:val="en-GB"/>
        </w:rPr>
      </w:pPr>
      <w:proofErr w:type="spellStart"/>
      <w:r w:rsidRPr="00F25467">
        <w:rPr>
          <w:rFonts w:ascii="Arial" w:hAnsi="Arial" w:cs="Arial"/>
          <w:b/>
          <w:bCs/>
          <w:sz w:val="20"/>
          <w:szCs w:val="20"/>
          <w:lang w:val="en-GB"/>
        </w:rPr>
        <w:t>Ceramica</w:t>
      </w:r>
      <w:proofErr w:type="spellEnd"/>
    </w:p>
    <w:p w14:paraId="695D2EAC" w14:textId="69FE1018" w:rsidR="00E34DF9" w:rsidRDefault="00A104D8" w:rsidP="00E34DF9">
      <w:pPr>
        <w:spacing w:line="360" w:lineRule="auto"/>
        <w:rPr>
          <w:rFonts w:ascii="Arial" w:hAnsi="Arial" w:cs="Arial"/>
          <w:sz w:val="20"/>
          <w:szCs w:val="20"/>
          <w:lang w:val="en-CA"/>
        </w:rPr>
      </w:pPr>
      <w:r w:rsidRPr="00A104D8">
        <w:rPr>
          <w:rFonts w:ascii="Arial" w:hAnsi="Arial" w:cs="Arial"/>
          <w:sz w:val="20"/>
          <w:szCs w:val="20"/>
          <w:lang w:val="en-CA"/>
        </w:rPr>
        <w:t xml:space="preserve">Lightweight, casual, super soft, breathable and heat-reflective – the combination of perfect touch and feel, trendy sophistication and thoughtful functionality </w:t>
      </w:r>
      <w:proofErr w:type="gramStart"/>
      <w:r w:rsidRPr="00A104D8">
        <w:rPr>
          <w:rFonts w:ascii="Arial" w:hAnsi="Arial" w:cs="Arial"/>
          <w:sz w:val="20"/>
          <w:szCs w:val="20"/>
          <w:lang w:val="en-CA"/>
        </w:rPr>
        <w:t>makes</w:t>
      </w:r>
      <w:proofErr w:type="gramEnd"/>
      <w:r w:rsidRPr="00A104D8">
        <w:rPr>
          <w:rFonts w:ascii="Arial" w:hAnsi="Arial" w:cs="Arial"/>
          <w:sz w:val="20"/>
          <w:szCs w:val="20"/>
          <w:lang w:val="en-CA"/>
        </w:rPr>
        <w:t xml:space="preserve"> </w:t>
      </w:r>
      <w:proofErr w:type="spellStart"/>
      <w:r w:rsidRPr="00426E9F">
        <w:rPr>
          <w:rFonts w:ascii="Arial" w:hAnsi="Arial" w:cs="Arial"/>
          <w:b/>
          <w:bCs/>
          <w:sz w:val="20"/>
          <w:szCs w:val="20"/>
          <w:lang w:val="en-CA"/>
        </w:rPr>
        <w:t>Ceramica</w:t>
      </w:r>
      <w:proofErr w:type="spellEnd"/>
      <w:r w:rsidRPr="00A104D8">
        <w:rPr>
          <w:rFonts w:ascii="Arial" w:hAnsi="Arial" w:cs="Arial"/>
          <w:sz w:val="20"/>
          <w:szCs w:val="20"/>
          <w:lang w:val="en-CA"/>
        </w:rPr>
        <w:t xml:space="preserve"> pants true all-rounders on the green. For the 2026 winter months, ALBERTO Golf presents a highly elastic </w:t>
      </w:r>
      <w:proofErr w:type="spellStart"/>
      <w:r w:rsidRPr="003D7828">
        <w:rPr>
          <w:rFonts w:ascii="Arial" w:hAnsi="Arial" w:cs="Arial"/>
          <w:b/>
          <w:bCs/>
          <w:sz w:val="20"/>
          <w:szCs w:val="20"/>
          <w:lang w:val="en-CA"/>
        </w:rPr>
        <w:t>Ceramica</w:t>
      </w:r>
      <w:proofErr w:type="spellEnd"/>
      <w:r w:rsidRPr="003D7828">
        <w:rPr>
          <w:rFonts w:ascii="Arial" w:hAnsi="Arial" w:cs="Arial"/>
          <w:b/>
          <w:bCs/>
          <w:sz w:val="20"/>
          <w:szCs w:val="20"/>
          <w:lang w:val="en-CA"/>
        </w:rPr>
        <w:t xml:space="preserve"> Gabardine</w:t>
      </w:r>
      <w:r w:rsidRPr="00A104D8">
        <w:rPr>
          <w:rFonts w:ascii="Arial" w:hAnsi="Arial" w:cs="Arial"/>
          <w:sz w:val="20"/>
          <w:szCs w:val="20"/>
          <w:lang w:val="en-CA"/>
        </w:rPr>
        <w:t xml:space="preserve"> version, available as </w:t>
      </w:r>
      <w:r w:rsidR="008A0AA8">
        <w:rPr>
          <w:rFonts w:ascii="Arial" w:hAnsi="Arial" w:cs="Arial"/>
          <w:sz w:val="20"/>
          <w:szCs w:val="20"/>
          <w:lang w:val="en-CA"/>
        </w:rPr>
        <w:t>‘</w:t>
      </w:r>
      <w:r w:rsidRPr="00A104D8">
        <w:rPr>
          <w:rFonts w:ascii="Arial" w:hAnsi="Arial" w:cs="Arial"/>
          <w:sz w:val="20"/>
          <w:szCs w:val="20"/>
          <w:lang w:val="en-CA"/>
        </w:rPr>
        <w:t>Alina-CR</w:t>
      </w:r>
      <w:r w:rsidR="008A0AA8">
        <w:rPr>
          <w:rFonts w:ascii="Arial" w:hAnsi="Arial" w:cs="Arial"/>
          <w:sz w:val="20"/>
          <w:szCs w:val="20"/>
          <w:lang w:val="en-CA"/>
        </w:rPr>
        <w:t>’</w:t>
      </w:r>
      <w:r w:rsidRPr="00A104D8">
        <w:rPr>
          <w:rFonts w:ascii="Arial" w:hAnsi="Arial" w:cs="Arial"/>
          <w:sz w:val="20"/>
          <w:szCs w:val="20"/>
          <w:lang w:val="en-CA"/>
        </w:rPr>
        <w:t xml:space="preserve"> in two muted colours.</w:t>
      </w:r>
    </w:p>
    <w:p w14:paraId="23185826" w14:textId="77777777" w:rsidR="00922F28" w:rsidRPr="00A104D8" w:rsidRDefault="00922F28" w:rsidP="00E34DF9">
      <w:pPr>
        <w:spacing w:line="360" w:lineRule="auto"/>
        <w:rPr>
          <w:rFonts w:ascii="Arial" w:hAnsi="Arial" w:cs="Arial"/>
          <w:sz w:val="20"/>
          <w:szCs w:val="20"/>
          <w:lang w:val="en-CA"/>
        </w:rPr>
      </w:pPr>
    </w:p>
    <w:p w14:paraId="36D47D83" w14:textId="77777777" w:rsidR="00E34DF9" w:rsidRPr="00F25467" w:rsidRDefault="00E34DF9" w:rsidP="00E34DF9">
      <w:pPr>
        <w:spacing w:line="360" w:lineRule="auto"/>
        <w:rPr>
          <w:rFonts w:ascii="Arial" w:hAnsi="Arial" w:cs="Arial"/>
          <w:b/>
          <w:bCs/>
          <w:sz w:val="20"/>
          <w:szCs w:val="20"/>
          <w:lang w:val="en-GB"/>
        </w:rPr>
      </w:pPr>
      <w:proofErr w:type="spellStart"/>
      <w:r w:rsidRPr="00F25467">
        <w:rPr>
          <w:rFonts w:ascii="Arial" w:hAnsi="Arial" w:cs="Arial"/>
          <w:b/>
          <w:bCs/>
          <w:sz w:val="20"/>
          <w:szCs w:val="20"/>
          <w:lang w:val="en-GB"/>
        </w:rPr>
        <w:t>Thermo</w:t>
      </w:r>
      <w:proofErr w:type="spellEnd"/>
      <w:r w:rsidRPr="00F25467">
        <w:rPr>
          <w:rFonts w:ascii="Arial" w:hAnsi="Arial" w:cs="Arial"/>
          <w:b/>
          <w:bCs/>
          <w:sz w:val="20"/>
          <w:szCs w:val="20"/>
          <w:lang w:val="en-GB"/>
        </w:rPr>
        <w:t xml:space="preserve"> Stretch WR</w:t>
      </w:r>
    </w:p>
    <w:p w14:paraId="10DFDC31" w14:textId="5EE3C85F" w:rsidR="00E34DF9" w:rsidRPr="003D7828" w:rsidRDefault="003D7828" w:rsidP="00E34DF9">
      <w:pPr>
        <w:spacing w:line="360" w:lineRule="auto"/>
        <w:rPr>
          <w:rFonts w:ascii="Arial" w:hAnsi="Arial" w:cs="Arial"/>
          <w:sz w:val="20"/>
          <w:szCs w:val="20"/>
          <w:lang w:val="en-CA"/>
        </w:rPr>
      </w:pPr>
      <w:r w:rsidRPr="003D7828">
        <w:rPr>
          <w:rFonts w:ascii="Arial" w:hAnsi="Arial" w:cs="Arial"/>
          <w:sz w:val="20"/>
          <w:szCs w:val="20"/>
          <w:lang w:val="en-CA"/>
        </w:rPr>
        <w:t xml:space="preserve">The all-new </w:t>
      </w:r>
      <w:proofErr w:type="spellStart"/>
      <w:r w:rsidRPr="003D7828">
        <w:rPr>
          <w:rFonts w:ascii="Arial" w:hAnsi="Arial" w:cs="Arial"/>
          <w:b/>
          <w:bCs/>
          <w:sz w:val="20"/>
          <w:szCs w:val="20"/>
          <w:lang w:val="en-CA"/>
        </w:rPr>
        <w:t>Thermo</w:t>
      </w:r>
      <w:proofErr w:type="spellEnd"/>
      <w:r w:rsidRPr="003D7828">
        <w:rPr>
          <w:rFonts w:ascii="Arial" w:hAnsi="Arial" w:cs="Arial"/>
          <w:b/>
          <w:bCs/>
          <w:sz w:val="20"/>
          <w:szCs w:val="20"/>
          <w:lang w:val="en-CA"/>
        </w:rPr>
        <w:t xml:space="preserve"> Stretch WR</w:t>
      </w:r>
      <w:r w:rsidRPr="003D7828">
        <w:rPr>
          <w:rFonts w:ascii="Arial" w:hAnsi="Arial" w:cs="Arial"/>
          <w:sz w:val="20"/>
          <w:szCs w:val="20"/>
          <w:lang w:val="en-CA"/>
        </w:rPr>
        <w:t xml:space="preserve"> is also debuting for women in winter 2026. With their brushed interior and water-repellent surface, these highly elastic functional pants offer reliable protection in any weather. Available as </w:t>
      </w:r>
      <w:r w:rsidR="008A0AA8">
        <w:rPr>
          <w:rFonts w:ascii="Arial" w:hAnsi="Arial" w:cs="Arial"/>
          <w:sz w:val="20"/>
          <w:szCs w:val="20"/>
          <w:lang w:val="en-CA"/>
        </w:rPr>
        <w:t>‘</w:t>
      </w:r>
      <w:r w:rsidRPr="003D7828">
        <w:rPr>
          <w:rFonts w:ascii="Arial" w:hAnsi="Arial" w:cs="Arial"/>
          <w:sz w:val="20"/>
          <w:szCs w:val="20"/>
          <w:lang w:val="en-CA"/>
        </w:rPr>
        <w:t>Anja</w:t>
      </w:r>
      <w:r w:rsidR="008A0AA8">
        <w:rPr>
          <w:rFonts w:ascii="Arial" w:hAnsi="Arial" w:cs="Arial"/>
          <w:sz w:val="20"/>
          <w:szCs w:val="20"/>
          <w:lang w:val="en-CA"/>
        </w:rPr>
        <w:t>’</w:t>
      </w:r>
      <w:r w:rsidRPr="003D7828">
        <w:rPr>
          <w:rFonts w:ascii="Arial" w:hAnsi="Arial" w:cs="Arial"/>
          <w:sz w:val="20"/>
          <w:szCs w:val="20"/>
          <w:lang w:val="en-CA"/>
        </w:rPr>
        <w:t xml:space="preserve">, </w:t>
      </w:r>
      <w:r w:rsidR="008A0AA8">
        <w:rPr>
          <w:rFonts w:ascii="Arial" w:hAnsi="Arial" w:cs="Arial"/>
          <w:sz w:val="20"/>
          <w:szCs w:val="20"/>
          <w:lang w:val="en-CA"/>
        </w:rPr>
        <w:t>‘</w:t>
      </w:r>
      <w:r w:rsidRPr="003D7828">
        <w:rPr>
          <w:rFonts w:ascii="Arial" w:hAnsi="Arial" w:cs="Arial"/>
          <w:sz w:val="20"/>
          <w:szCs w:val="20"/>
          <w:lang w:val="en-CA"/>
        </w:rPr>
        <w:t>Jana</w:t>
      </w:r>
      <w:r w:rsidR="008A0AA8">
        <w:rPr>
          <w:rFonts w:ascii="Arial" w:hAnsi="Arial" w:cs="Arial"/>
          <w:sz w:val="20"/>
          <w:szCs w:val="20"/>
          <w:lang w:val="en-CA"/>
        </w:rPr>
        <w:t>’</w:t>
      </w:r>
      <w:r w:rsidRPr="003D7828">
        <w:rPr>
          <w:rFonts w:ascii="Arial" w:hAnsi="Arial" w:cs="Arial"/>
          <w:sz w:val="20"/>
          <w:szCs w:val="20"/>
          <w:lang w:val="en-CA"/>
        </w:rPr>
        <w:t xml:space="preserve"> and </w:t>
      </w:r>
      <w:r w:rsidR="008A0AA8">
        <w:rPr>
          <w:rFonts w:ascii="Arial" w:hAnsi="Arial" w:cs="Arial"/>
          <w:sz w:val="20"/>
          <w:szCs w:val="20"/>
          <w:lang w:val="en-CA"/>
        </w:rPr>
        <w:t>‘</w:t>
      </w:r>
      <w:r w:rsidRPr="003D7828">
        <w:rPr>
          <w:rFonts w:ascii="Arial" w:hAnsi="Arial" w:cs="Arial"/>
          <w:sz w:val="20"/>
          <w:szCs w:val="20"/>
          <w:lang w:val="en-CA"/>
        </w:rPr>
        <w:t>Lucy</w:t>
      </w:r>
      <w:r w:rsidR="008A0AA8">
        <w:rPr>
          <w:rFonts w:ascii="Arial" w:hAnsi="Arial" w:cs="Arial"/>
          <w:sz w:val="20"/>
          <w:szCs w:val="20"/>
          <w:lang w:val="en-CA"/>
        </w:rPr>
        <w:t>’</w:t>
      </w:r>
      <w:r w:rsidRPr="003D7828">
        <w:rPr>
          <w:rFonts w:ascii="Arial" w:hAnsi="Arial" w:cs="Arial"/>
          <w:sz w:val="20"/>
          <w:szCs w:val="20"/>
          <w:lang w:val="en-CA"/>
        </w:rPr>
        <w:t xml:space="preserve"> in six colourways, they also boast all-round style appeal.</w:t>
      </w:r>
    </w:p>
    <w:p w14:paraId="770EEFDB" w14:textId="77777777" w:rsidR="00E34DF9" w:rsidRPr="003D7828" w:rsidRDefault="00E34DF9" w:rsidP="00E34DF9">
      <w:pPr>
        <w:spacing w:line="360" w:lineRule="auto"/>
        <w:rPr>
          <w:rFonts w:ascii="Arial" w:hAnsi="Arial" w:cs="Arial"/>
          <w:sz w:val="20"/>
          <w:szCs w:val="20"/>
          <w:lang w:val="en-CA"/>
        </w:rPr>
      </w:pPr>
    </w:p>
    <w:p w14:paraId="13149D45" w14:textId="77777777" w:rsidR="00E34DF9" w:rsidRPr="00F25467" w:rsidRDefault="00E34DF9" w:rsidP="00E34DF9">
      <w:pPr>
        <w:spacing w:line="360" w:lineRule="auto"/>
        <w:rPr>
          <w:rFonts w:ascii="Arial" w:hAnsi="Arial" w:cs="Arial"/>
          <w:sz w:val="20"/>
          <w:szCs w:val="20"/>
          <w:lang w:val="en-GB"/>
        </w:rPr>
      </w:pPr>
      <w:proofErr w:type="spellStart"/>
      <w:r w:rsidRPr="00F25467">
        <w:rPr>
          <w:rFonts w:ascii="Arial" w:hAnsi="Arial" w:cs="Arial"/>
          <w:b/>
          <w:bCs/>
          <w:sz w:val="20"/>
          <w:szCs w:val="20"/>
          <w:lang w:val="en-GB"/>
        </w:rPr>
        <w:t>Revolutiona</w:t>
      </w:r>
      <w:r w:rsidRPr="00F25467">
        <w:rPr>
          <w:rFonts w:ascii="Arial" w:hAnsi="Arial" w:cs="Arial"/>
          <w:sz w:val="20"/>
          <w:szCs w:val="20"/>
          <w:lang w:val="en-GB"/>
        </w:rPr>
        <w:t>l</w:t>
      </w:r>
      <w:proofErr w:type="spellEnd"/>
    </w:p>
    <w:p w14:paraId="18E22B86" w14:textId="622F50B5" w:rsidR="00E34DF9" w:rsidRPr="008A0AA8" w:rsidRDefault="003D7828" w:rsidP="00E34DF9">
      <w:pPr>
        <w:spacing w:line="360" w:lineRule="auto"/>
        <w:rPr>
          <w:rFonts w:ascii="Arial" w:hAnsi="Arial" w:cs="Arial"/>
          <w:color w:val="000000" w:themeColor="text1"/>
          <w:sz w:val="20"/>
          <w:szCs w:val="20"/>
          <w:lang w:val="en-CA"/>
        </w:rPr>
      </w:pPr>
      <w:r w:rsidRPr="003D7828">
        <w:rPr>
          <w:rFonts w:ascii="Arial" w:hAnsi="Arial" w:cs="Arial"/>
          <w:color w:val="000000" w:themeColor="text1"/>
          <w:sz w:val="20"/>
          <w:szCs w:val="20"/>
          <w:lang w:val="en-CA"/>
        </w:rPr>
        <w:t xml:space="preserve">It's breathable, water-repellent and quick-drying, all while guaranteeing optimal freedom of movement thanks to its super-high-performance bi-stretch jersey fabric – the </w:t>
      </w:r>
      <w:proofErr w:type="spellStart"/>
      <w:r w:rsidRPr="003D7828">
        <w:rPr>
          <w:rFonts w:ascii="Arial" w:hAnsi="Arial" w:cs="Arial"/>
          <w:b/>
          <w:bCs/>
          <w:color w:val="000000" w:themeColor="text1"/>
          <w:sz w:val="20"/>
          <w:szCs w:val="20"/>
          <w:lang w:val="en-CA"/>
        </w:rPr>
        <w:t>Revolutional</w:t>
      </w:r>
      <w:proofErr w:type="spellEnd"/>
      <w:r w:rsidRPr="003D7828">
        <w:rPr>
          <w:rFonts w:ascii="Arial" w:hAnsi="Arial" w:cs="Arial"/>
          <w:color w:val="000000" w:themeColor="text1"/>
          <w:sz w:val="20"/>
          <w:szCs w:val="20"/>
          <w:lang w:val="en-CA"/>
        </w:rPr>
        <w:t xml:space="preserve"> WR is an absolute classic in the ALBERTO golf range. In winter 2026, the undisputed darling of countless female golfers will be launched as the </w:t>
      </w:r>
      <w:r w:rsidR="008A0AA8">
        <w:rPr>
          <w:rFonts w:ascii="Arial" w:hAnsi="Arial" w:cs="Arial"/>
          <w:color w:val="000000" w:themeColor="text1"/>
          <w:sz w:val="20"/>
          <w:szCs w:val="20"/>
          <w:lang w:val="en-CA"/>
        </w:rPr>
        <w:t>‘</w:t>
      </w:r>
      <w:r w:rsidRPr="003D7828">
        <w:rPr>
          <w:rFonts w:ascii="Arial" w:hAnsi="Arial" w:cs="Arial"/>
          <w:color w:val="000000" w:themeColor="text1"/>
          <w:sz w:val="20"/>
          <w:szCs w:val="20"/>
          <w:lang w:val="en-CA"/>
        </w:rPr>
        <w:t>Jana</w:t>
      </w:r>
      <w:r w:rsidR="008A0AA8">
        <w:rPr>
          <w:rFonts w:ascii="Arial" w:hAnsi="Arial" w:cs="Arial"/>
          <w:color w:val="000000" w:themeColor="text1"/>
          <w:sz w:val="20"/>
          <w:szCs w:val="20"/>
          <w:lang w:val="en-CA"/>
        </w:rPr>
        <w:t>’</w:t>
      </w:r>
      <w:r w:rsidRPr="003D7828">
        <w:rPr>
          <w:rFonts w:ascii="Arial" w:hAnsi="Arial" w:cs="Arial"/>
          <w:color w:val="000000" w:themeColor="text1"/>
          <w:sz w:val="20"/>
          <w:szCs w:val="20"/>
          <w:lang w:val="en-CA"/>
        </w:rPr>
        <w:t xml:space="preserve"> and </w:t>
      </w:r>
      <w:r w:rsidR="008A0AA8">
        <w:rPr>
          <w:rFonts w:ascii="Arial" w:hAnsi="Arial" w:cs="Arial"/>
          <w:color w:val="000000" w:themeColor="text1"/>
          <w:sz w:val="20"/>
          <w:szCs w:val="20"/>
          <w:lang w:val="en-CA"/>
        </w:rPr>
        <w:t>‘</w:t>
      </w:r>
      <w:r w:rsidRPr="003D7828">
        <w:rPr>
          <w:rFonts w:ascii="Arial" w:hAnsi="Arial" w:cs="Arial"/>
          <w:color w:val="000000" w:themeColor="text1"/>
          <w:sz w:val="20"/>
          <w:szCs w:val="20"/>
          <w:lang w:val="en-CA"/>
        </w:rPr>
        <w:t>Lucy-WL</w:t>
      </w:r>
      <w:r w:rsidR="008A0AA8">
        <w:rPr>
          <w:rFonts w:ascii="Arial" w:hAnsi="Arial" w:cs="Arial"/>
          <w:color w:val="000000" w:themeColor="text1"/>
          <w:sz w:val="20"/>
          <w:szCs w:val="20"/>
          <w:lang w:val="en-CA"/>
        </w:rPr>
        <w:t>’</w:t>
      </w:r>
      <w:r w:rsidRPr="003D7828">
        <w:rPr>
          <w:rFonts w:ascii="Arial" w:hAnsi="Arial" w:cs="Arial"/>
          <w:color w:val="000000" w:themeColor="text1"/>
          <w:sz w:val="20"/>
          <w:szCs w:val="20"/>
          <w:lang w:val="en-CA"/>
        </w:rPr>
        <w:t xml:space="preserve"> in a deliberately muted colour palette. </w:t>
      </w:r>
      <w:r w:rsidRPr="008A0AA8">
        <w:rPr>
          <w:rFonts w:ascii="Arial" w:hAnsi="Arial" w:cs="Arial"/>
          <w:color w:val="000000" w:themeColor="text1"/>
          <w:sz w:val="20"/>
          <w:szCs w:val="20"/>
          <w:lang w:val="en-CA"/>
        </w:rPr>
        <w:t>Stylish, functional and perfect for every round.</w:t>
      </w:r>
    </w:p>
    <w:p w14:paraId="37AC63C9" w14:textId="77777777" w:rsidR="00E34DF9" w:rsidRPr="008A0AA8" w:rsidRDefault="00E34DF9" w:rsidP="00E34DF9">
      <w:pPr>
        <w:spacing w:line="360" w:lineRule="auto"/>
        <w:rPr>
          <w:rFonts w:ascii="Arial" w:hAnsi="Arial" w:cs="Arial"/>
          <w:sz w:val="20"/>
          <w:szCs w:val="20"/>
          <w:lang w:val="en-CA"/>
        </w:rPr>
      </w:pPr>
    </w:p>
    <w:p w14:paraId="6B7CE105"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Performance WR</w:t>
      </w:r>
    </w:p>
    <w:p w14:paraId="30D17634" w14:textId="6A63D088" w:rsidR="00E34DF9" w:rsidRPr="007117CE" w:rsidRDefault="007117CE" w:rsidP="007117CE">
      <w:pPr>
        <w:spacing w:line="360" w:lineRule="auto"/>
        <w:rPr>
          <w:rFonts w:ascii="Arial" w:hAnsi="Arial" w:cs="Arial"/>
          <w:sz w:val="20"/>
          <w:szCs w:val="20"/>
          <w:lang w:val="en-CA"/>
        </w:rPr>
      </w:pPr>
      <w:r w:rsidRPr="007117CE">
        <w:rPr>
          <w:rFonts w:ascii="Arial" w:hAnsi="Arial" w:cs="Arial"/>
          <w:sz w:val="20"/>
          <w:szCs w:val="20"/>
          <w:lang w:val="en-CA"/>
        </w:rPr>
        <w:t xml:space="preserve">Since its launch last winter, the </w:t>
      </w:r>
      <w:r w:rsidRPr="007117CE">
        <w:rPr>
          <w:rFonts w:ascii="Arial" w:hAnsi="Arial" w:cs="Arial"/>
          <w:b/>
          <w:bCs/>
          <w:sz w:val="20"/>
          <w:szCs w:val="20"/>
          <w:lang w:val="en-CA"/>
        </w:rPr>
        <w:t>Performance WR</w:t>
      </w:r>
      <w:r w:rsidRPr="007117CE">
        <w:rPr>
          <w:rFonts w:ascii="Arial" w:hAnsi="Arial" w:cs="Arial"/>
          <w:sz w:val="20"/>
          <w:szCs w:val="20"/>
          <w:lang w:val="en-CA"/>
        </w:rPr>
        <w:t xml:space="preserve"> has become one of the stand-out products in the ALBERTO golf range. Made from water-repellent, temperature-regulating, breathable, highly elastic and quick-drying technical materials, these pants excel in terms of functionality and also make a fashion statement </w:t>
      </w:r>
      <w:r w:rsidR="00EC1F6B">
        <w:rPr>
          <w:rFonts w:ascii="Arial" w:hAnsi="Arial" w:cs="Arial"/>
          <w:sz w:val="20"/>
          <w:szCs w:val="20"/>
          <w:lang w:val="en-CA"/>
        </w:rPr>
        <w:t>with</w:t>
      </w:r>
      <w:r w:rsidRPr="007117CE">
        <w:rPr>
          <w:rFonts w:ascii="Arial" w:hAnsi="Arial" w:cs="Arial"/>
          <w:sz w:val="20"/>
          <w:szCs w:val="20"/>
          <w:lang w:val="en-CA"/>
        </w:rPr>
        <w:t xml:space="preserve"> their elegant cut and stylish details. For the coming cold season, this exceptional talent is available as </w:t>
      </w:r>
      <w:r w:rsidR="008A0AA8">
        <w:rPr>
          <w:rFonts w:ascii="Arial" w:hAnsi="Arial" w:cs="Arial"/>
          <w:sz w:val="20"/>
          <w:szCs w:val="20"/>
          <w:lang w:val="en-CA"/>
        </w:rPr>
        <w:t>‘</w:t>
      </w:r>
      <w:r w:rsidRPr="007117CE">
        <w:rPr>
          <w:rFonts w:ascii="Arial" w:hAnsi="Arial" w:cs="Arial"/>
          <w:sz w:val="20"/>
          <w:szCs w:val="20"/>
          <w:lang w:val="en-CA"/>
        </w:rPr>
        <w:t>Mona</w:t>
      </w:r>
      <w:r w:rsidR="008A0AA8">
        <w:rPr>
          <w:rFonts w:ascii="Arial" w:hAnsi="Arial" w:cs="Arial"/>
          <w:sz w:val="20"/>
          <w:szCs w:val="20"/>
          <w:lang w:val="en-CA"/>
        </w:rPr>
        <w:t>’</w:t>
      </w:r>
      <w:r w:rsidRPr="007117CE">
        <w:rPr>
          <w:rFonts w:ascii="Arial" w:hAnsi="Arial" w:cs="Arial"/>
          <w:sz w:val="20"/>
          <w:szCs w:val="20"/>
          <w:lang w:val="en-CA"/>
        </w:rPr>
        <w:t xml:space="preserve"> in an especially wide range of colours.</w:t>
      </w:r>
    </w:p>
    <w:p w14:paraId="6EB06641" w14:textId="77777777" w:rsidR="00E34DF9" w:rsidRPr="007117CE" w:rsidRDefault="00E34DF9" w:rsidP="00E34DF9">
      <w:pPr>
        <w:spacing w:line="360" w:lineRule="auto"/>
        <w:rPr>
          <w:rFonts w:ascii="Arial" w:hAnsi="Arial" w:cs="Arial"/>
          <w:sz w:val="20"/>
          <w:szCs w:val="20"/>
          <w:lang w:val="en-CA"/>
        </w:rPr>
      </w:pPr>
    </w:p>
    <w:p w14:paraId="004FC2C1"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Jersey</w:t>
      </w:r>
    </w:p>
    <w:p w14:paraId="0EEF1240" w14:textId="45AB7EAD" w:rsidR="00E34DF9" w:rsidRPr="00406DCF" w:rsidRDefault="00406DCF" w:rsidP="00E34DF9">
      <w:pPr>
        <w:spacing w:line="360" w:lineRule="auto"/>
        <w:rPr>
          <w:rFonts w:ascii="Arial" w:hAnsi="Arial" w:cs="Arial"/>
          <w:sz w:val="20"/>
          <w:szCs w:val="20"/>
          <w:lang w:val="en-CA"/>
        </w:rPr>
      </w:pPr>
      <w:r w:rsidRPr="00406DCF">
        <w:rPr>
          <w:rFonts w:ascii="Arial" w:hAnsi="Arial" w:cs="Arial"/>
          <w:b/>
          <w:bCs/>
          <w:sz w:val="20"/>
          <w:szCs w:val="20"/>
          <w:lang w:val="en-CA"/>
        </w:rPr>
        <w:t>Jersey</w:t>
      </w:r>
      <w:r w:rsidRPr="00406DCF">
        <w:rPr>
          <w:rFonts w:ascii="Arial" w:hAnsi="Arial" w:cs="Arial"/>
          <w:sz w:val="20"/>
          <w:szCs w:val="20"/>
          <w:lang w:val="en-CA"/>
        </w:rPr>
        <w:t xml:space="preserve"> </w:t>
      </w:r>
      <w:r w:rsidR="00B35457">
        <w:rPr>
          <w:rFonts w:ascii="Arial" w:hAnsi="Arial" w:cs="Arial"/>
          <w:sz w:val="20"/>
          <w:szCs w:val="20"/>
          <w:lang w:val="en-CA"/>
        </w:rPr>
        <w:t>pants</w:t>
      </w:r>
      <w:r w:rsidRPr="00406DCF">
        <w:rPr>
          <w:rFonts w:ascii="Arial" w:hAnsi="Arial" w:cs="Arial"/>
          <w:sz w:val="20"/>
          <w:szCs w:val="20"/>
          <w:lang w:val="en-CA"/>
        </w:rPr>
        <w:t xml:space="preserve"> are unbeatable all-rounders that cleverly combine function and fashion, providing a stylish look both on and off the green. It's brushed inner and comprehensive UV protection make the bi-elastic, breathable and quick-drying </w:t>
      </w:r>
      <w:r w:rsidRPr="00406DCF">
        <w:rPr>
          <w:rFonts w:ascii="Arial" w:hAnsi="Arial" w:cs="Arial"/>
          <w:b/>
          <w:bCs/>
          <w:sz w:val="20"/>
          <w:szCs w:val="20"/>
          <w:lang w:val="en-CA"/>
        </w:rPr>
        <w:t>Super Jersey WR</w:t>
      </w:r>
      <w:r w:rsidRPr="00406DCF">
        <w:rPr>
          <w:rFonts w:ascii="Arial" w:hAnsi="Arial" w:cs="Arial"/>
          <w:sz w:val="20"/>
          <w:szCs w:val="20"/>
          <w:lang w:val="en-CA"/>
        </w:rPr>
        <w:t xml:space="preserve"> ideal for colder days. It's available as </w:t>
      </w:r>
      <w:r w:rsidR="008A0AA8">
        <w:rPr>
          <w:rFonts w:ascii="Arial" w:hAnsi="Arial" w:cs="Arial"/>
          <w:sz w:val="20"/>
          <w:szCs w:val="20"/>
          <w:lang w:val="en-CA"/>
        </w:rPr>
        <w:t>‘</w:t>
      </w:r>
      <w:r w:rsidRPr="00406DCF">
        <w:rPr>
          <w:rFonts w:ascii="Arial" w:hAnsi="Arial" w:cs="Arial"/>
          <w:sz w:val="20"/>
          <w:szCs w:val="20"/>
          <w:lang w:val="en-CA"/>
        </w:rPr>
        <w:t>Mona-L</w:t>
      </w:r>
      <w:r w:rsidR="008A0AA8">
        <w:rPr>
          <w:rFonts w:ascii="Arial" w:hAnsi="Arial" w:cs="Arial"/>
          <w:sz w:val="20"/>
          <w:szCs w:val="20"/>
          <w:lang w:val="en-CA"/>
        </w:rPr>
        <w:t>’</w:t>
      </w:r>
      <w:r w:rsidRPr="00406DCF">
        <w:rPr>
          <w:rFonts w:ascii="Arial" w:hAnsi="Arial" w:cs="Arial"/>
          <w:sz w:val="20"/>
          <w:szCs w:val="20"/>
          <w:lang w:val="en-CA"/>
        </w:rPr>
        <w:t xml:space="preserve">, </w:t>
      </w:r>
      <w:r w:rsidR="008A0AA8">
        <w:rPr>
          <w:rFonts w:ascii="Arial" w:hAnsi="Arial" w:cs="Arial"/>
          <w:sz w:val="20"/>
          <w:szCs w:val="20"/>
          <w:lang w:val="en-CA"/>
        </w:rPr>
        <w:t>‘</w:t>
      </w:r>
      <w:r w:rsidRPr="00406DCF">
        <w:rPr>
          <w:rFonts w:ascii="Arial" w:hAnsi="Arial" w:cs="Arial"/>
          <w:sz w:val="20"/>
          <w:szCs w:val="20"/>
          <w:lang w:val="en-CA"/>
        </w:rPr>
        <w:t>Lucy</w:t>
      </w:r>
      <w:r w:rsidR="008A0AA8">
        <w:rPr>
          <w:rFonts w:ascii="Arial" w:hAnsi="Arial" w:cs="Arial"/>
          <w:sz w:val="20"/>
          <w:szCs w:val="20"/>
          <w:lang w:val="en-CA"/>
        </w:rPr>
        <w:t>’</w:t>
      </w:r>
      <w:r w:rsidRPr="00406DCF">
        <w:rPr>
          <w:rFonts w:ascii="Arial" w:hAnsi="Arial" w:cs="Arial"/>
          <w:sz w:val="20"/>
          <w:szCs w:val="20"/>
          <w:lang w:val="en-CA"/>
        </w:rPr>
        <w:t xml:space="preserve"> and </w:t>
      </w:r>
      <w:r w:rsidR="008A0AA8">
        <w:rPr>
          <w:rFonts w:ascii="Arial" w:hAnsi="Arial" w:cs="Arial"/>
          <w:sz w:val="20"/>
          <w:szCs w:val="20"/>
          <w:lang w:val="en-CA"/>
        </w:rPr>
        <w:t>‘</w:t>
      </w:r>
      <w:r w:rsidRPr="00406DCF">
        <w:rPr>
          <w:rFonts w:ascii="Arial" w:hAnsi="Arial" w:cs="Arial"/>
          <w:sz w:val="20"/>
          <w:szCs w:val="20"/>
          <w:lang w:val="en-CA"/>
        </w:rPr>
        <w:t>Jana</w:t>
      </w:r>
      <w:r w:rsidR="008A0AA8">
        <w:rPr>
          <w:rFonts w:ascii="Arial" w:hAnsi="Arial" w:cs="Arial"/>
          <w:sz w:val="20"/>
          <w:szCs w:val="20"/>
          <w:lang w:val="en-CA"/>
        </w:rPr>
        <w:t>’</w:t>
      </w:r>
      <w:r w:rsidRPr="00406DCF">
        <w:rPr>
          <w:rFonts w:ascii="Arial" w:hAnsi="Arial" w:cs="Arial"/>
          <w:sz w:val="20"/>
          <w:szCs w:val="20"/>
          <w:lang w:val="en-CA"/>
        </w:rPr>
        <w:t xml:space="preserve">. The </w:t>
      </w:r>
      <w:r w:rsidRPr="00406DCF">
        <w:rPr>
          <w:rFonts w:ascii="Arial" w:hAnsi="Arial" w:cs="Arial"/>
          <w:b/>
          <w:bCs/>
          <w:sz w:val="20"/>
          <w:szCs w:val="20"/>
          <w:lang w:val="en-CA"/>
        </w:rPr>
        <w:t>Jersey Check</w:t>
      </w:r>
      <w:r w:rsidRPr="00406DCF">
        <w:rPr>
          <w:rFonts w:ascii="Arial" w:hAnsi="Arial" w:cs="Arial"/>
          <w:sz w:val="20"/>
          <w:szCs w:val="20"/>
          <w:lang w:val="en-CA"/>
        </w:rPr>
        <w:t xml:space="preserve"> features a classic golf check pattern. It's also highly elastic, quick-drying and breathable, and comes in </w:t>
      </w:r>
      <w:r w:rsidR="008A0AA8">
        <w:rPr>
          <w:rFonts w:ascii="Arial" w:hAnsi="Arial" w:cs="Arial"/>
          <w:sz w:val="20"/>
          <w:szCs w:val="20"/>
          <w:lang w:val="en-CA"/>
        </w:rPr>
        <w:t>‘</w:t>
      </w:r>
      <w:r w:rsidRPr="00406DCF">
        <w:rPr>
          <w:rFonts w:ascii="Arial" w:hAnsi="Arial" w:cs="Arial"/>
          <w:sz w:val="20"/>
          <w:szCs w:val="20"/>
          <w:lang w:val="en-CA"/>
        </w:rPr>
        <w:t>Lucy-WL</w:t>
      </w:r>
      <w:r w:rsidR="008A0AA8">
        <w:rPr>
          <w:rFonts w:ascii="Arial" w:hAnsi="Arial" w:cs="Arial"/>
          <w:sz w:val="20"/>
          <w:szCs w:val="20"/>
          <w:lang w:val="en-CA"/>
        </w:rPr>
        <w:t>’</w:t>
      </w:r>
      <w:r w:rsidRPr="00406DCF">
        <w:rPr>
          <w:rFonts w:ascii="Arial" w:hAnsi="Arial" w:cs="Arial"/>
          <w:sz w:val="20"/>
          <w:szCs w:val="20"/>
          <w:lang w:val="en-CA"/>
        </w:rPr>
        <w:t xml:space="preserve"> and </w:t>
      </w:r>
      <w:r w:rsidR="008A0AA8">
        <w:rPr>
          <w:rFonts w:ascii="Arial" w:hAnsi="Arial" w:cs="Arial"/>
          <w:sz w:val="20"/>
          <w:szCs w:val="20"/>
          <w:lang w:val="en-CA"/>
        </w:rPr>
        <w:t>‘</w:t>
      </w:r>
      <w:r w:rsidRPr="00406DCF">
        <w:rPr>
          <w:rFonts w:ascii="Arial" w:hAnsi="Arial" w:cs="Arial"/>
          <w:sz w:val="20"/>
          <w:szCs w:val="20"/>
          <w:lang w:val="en-CA"/>
        </w:rPr>
        <w:t>Jana</w:t>
      </w:r>
      <w:r w:rsidR="008A0AA8">
        <w:rPr>
          <w:rFonts w:ascii="Arial" w:hAnsi="Arial" w:cs="Arial"/>
          <w:sz w:val="20"/>
          <w:szCs w:val="20"/>
          <w:lang w:val="en-CA"/>
        </w:rPr>
        <w:t>’</w:t>
      </w:r>
      <w:r w:rsidRPr="00406DCF">
        <w:rPr>
          <w:rFonts w:ascii="Arial" w:hAnsi="Arial" w:cs="Arial"/>
          <w:sz w:val="20"/>
          <w:szCs w:val="20"/>
          <w:lang w:val="en-CA"/>
        </w:rPr>
        <w:t xml:space="preserve"> styles. Equally functional and a real </w:t>
      </w:r>
      <w:r w:rsidRPr="00406DCF">
        <w:rPr>
          <w:rFonts w:ascii="Arial" w:hAnsi="Arial" w:cs="Arial"/>
          <w:sz w:val="20"/>
          <w:szCs w:val="20"/>
          <w:lang w:val="en-CA"/>
        </w:rPr>
        <w:lastRenderedPageBreak/>
        <w:t xml:space="preserve">eye-catcher: the </w:t>
      </w:r>
      <w:r w:rsidRPr="00406DCF">
        <w:rPr>
          <w:rFonts w:ascii="Arial" w:hAnsi="Arial" w:cs="Arial"/>
          <w:b/>
          <w:bCs/>
          <w:sz w:val="20"/>
          <w:szCs w:val="20"/>
          <w:lang w:val="en-CA"/>
        </w:rPr>
        <w:t>Jersey Print</w:t>
      </w:r>
      <w:r w:rsidRPr="00406DCF">
        <w:rPr>
          <w:rFonts w:ascii="Arial" w:hAnsi="Arial" w:cs="Arial"/>
          <w:sz w:val="20"/>
          <w:szCs w:val="20"/>
          <w:lang w:val="en-CA"/>
        </w:rPr>
        <w:t xml:space="preserve">. The elaborately designed and graphic minimalist pattern comes in bright and subtle colours in the </w:t>
      </w:r>
      <w:r w:rsidR="008A0AA8">
        <w:rPr>
          <w:rFonts w:ascii="Arial" w:hAnsi="Arial" w:cs="Arial"/>
          <w:sz w:val="20"/>
          <w:szCs w:val="20"/>
          <w:lang w:val="en-CA"/>
        </w:rPr>
        <w:t>‘</w:t>
      </w:r>
      <w:r w:rsidRPr="00406DCF">
        <w:rPr>
          <w:rFonts w:ascii="Arial" w:hAnsi="Arial" w:cs="Arial"/>
          <w:sz w:val="20"/>
          <w:szCs w:val="20"/>
          <w:lang w:val="en-CA"/>
        </w:rPr>
        <w:t>Lucy</w:t>
      </w:r>
      <w:r w:rsidR="008A0AA8">
        <w:rPr>
          <w:rFonts w:ascii="Arial" w:hAnsi="Arial" w:cs="Arial"/>
          <w:sz w:val="20"/>
          <w:szCs w:val="20"/>
          <w:lang w:val="en-CA"/>
        </w:rPr>
        <w:t>’</w:t>
      </w:r>
      <w:r w:rsidRPr="00406DCF">
        <w:rPr>
          <w:rFonts w:ascii="Arial" w:hAnsi="Arial" w:cs="Arial"/>
          <w:sz w:val="20"/>
          <w:szCs w:val="20"/>
          <w:lang w:val="en-CA"/>
        </w:rPr>
        <w:t xml:space="preserve">, </w:t>
      </w:r>
      <w:r w:rsidR="008A0AA8">
        <w:rPr>
          <w:rFonts w:ascii="Arial" w:hAnsi="Arial" w:cs="Arial"/>
          <w:sz w:val="20"/>
          <w:szCs w:val="20"/>
          <w:lang w:val="en-CA"/>
        </w:rPr>
        <w:t>‘</w:t>
      </w:r>
      <w:r w:rsidRPr="00406DCF">
        <w:rPr>
          <w:rFonts w:ascii="Arial" w:hAnsi="Arial" w:cs="Arial"/>
          <w:sz w:val="20"/>
          <w:szCs w:val="20"/>
          <w:lang w:val="en-CA"/>
        </w:rPr>
        <w:t>Anja</w:t>
      </w:r>
      <w:r w:rsidR="008A0AA8">
        <w:rPr>
          <w:rFonts w:ascii="Arial" w:hAnsi="Arial" w:cs="Arial"/>
          <w:sz w:val="20"/>
          <w:szCs w:val="20"/>
          <w:lang w:val="en-CA"/>
        </w:rPr>
        <w:t>’</w:t>
      </w:r>
      <w:r w:rsidRPr="00406DCF">
        <w:rPr>
          <w:rFonts w:ascii="Arial" w:hAnsi="Arial" w:cs="Arial"/>
          <w:sz w:val="20"/>
          <w:szCs w:val="20"/>
          <w:lang w:val="en-CA"/>
        </w:rPr>
        <w:t xml:space="preserve"> and </w:t>
      </w:r>
      <w:r w:rsidR="008A0AA8">
        <w:rPr>
          <w:rFonts w:ascii="Arial" w:hAnsi="Arial" w:cs="Arial"/>
          <w:sz w:val="20"/>
          <w:szCs w:val="20"/>
          <w:lang w:val="en-CA"/>
        </w:rPr>
        <w:t>‘</w:t>
      </w:r>
      <w:r w:rsidRPr="00406DCF">
        <w:rPr>
          <w:rFonts w:ascii="Arial" w:hAnsi="Arial" w:cs="Arial"/>
          <w:sz w:val="20"/>
          <w:szCs w:val="20"/>
          <w:lang w:val="en-CA"/>
        </w:rPr>
        <w:t>Mona-L</w:t>
      </w:r>
      <w:r w:rsidR="008A0AA8">
        <w:rPr>
          <w:rFonts w:ascii="Arial" w:hAnsi="Arial" w:cs="Arial"/>
          <w:sz w:val="20"/>
          <w:szCs w:val="20"/>
          <w:lang w:val="en-CA"/>
        </w:rPr>
        <w:t>’</w:t>
      </w:r>
      <w:r w:rsidRPr="00406DCF">
        <w:rPr>
          <w:rFonts w:ascii="Arial" w:hAnsi="Arial" w:cs="Arial"/>
          <w:sz w:val="20"/>
          <w:szCs w:val="20"/>
          <w:lang w:val="en-CA"/>
        </w:rPr>
        <w:t xml:space="preserve"> styles.</w:t>
      </w:r>
    </w:p>
    <w:p w14:paraId="049BD435" w14:textId="77777777" w:rsidR="00E34DF9" w:rsidRPr="00406DCF" w:rsidRDefault="00E34DF9" w:rsidP="00E34DF9">
      <w:pPr>
        <w:spacing w:line="360" w:lineRule="auto"/>
        <w:rPr>
          <w:rFonts w:ascii="Arial" w:hAnsi="Arial" w:cs="Arial"/>
          <w:sz w:val="20"/>
          <w:szCs w:val="20"/>
          <w:lang w:val="en-CA"/>
        </w:rPr>
      </w:pPr>
    </w:p>
    <w:p w14:paraId="6928A483"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Cosy Golf</w:t>
      </w:r>
    </w:p>
    <w:p w14:paraId="3ADF525E" w14:textId="040300F2" w:rsidR="00E34DF9" w:rsidRDefault="00406DCF" w:rsidP="00E34DF9">
      <w:pPr>
        <w:spacing w:line="360" w:lineRule="auto"/>
        <w:rPr>
          <w:rFonts w:ascii="Arial" w:hAnsi="Arial" w:cs="Arial"/>
          <w:sz w:val="20"/>
          <w:szCs w:val="20"/>
          <w:lang w:val="en-CA"/>
        </w:rPr>
      </w:pPr>
      <w:r w:rsidRPr="00406DCF">
        <w:rPr>
          <w:rFonts w:ascii="Arial" w:hAnsi="Arial" w:cs="Arial"/>
          <w:sz w:val="20"/>
          <w:szCs w:val="20"/>
          <w:lang w:val="en-CA"/>
        </w:rPr>
        <w:t xml:space="preserve">The perfect combination of smart tech features, wonderfully soft feel and maximum fashion appeal makes the pants from the </w:t>
      </w:r>
      <w:proofErr w:type="spellStart"/>
      <w:r w:rsidRPr="00406DCF">
        <w:rPr>
          <w:rFonts w:ascii="Arial" w:hAnsi="Arial" w:cs="Arial"/>
          <w:b/>
          <w:bCs/>
          <w:sz w:val="20"/>
          <w:szCs w:val="20"/>
          <w:lang w:val="en-CA"/>
        </w:rPr>
        <w:t>Cosy</w:t>
      </w:r>
      <w:proofErr w:type="spellEnd"/>
      <w:r w:rsidRPr="00406DCF">
        <w:rPr>
          <w:rFonts w:ascii="Arial" w:hAnsi="Arial" w:cs="Arial"/>
          <w:b/>
          <w:bCs/>
          <w:sz w:val="20"/>
          <w:szCs w:val="20"/>
          <w:lang w:val="en-CA"/>
        </w:rPr>
        <w:t xml:space="preserve"> Golf </w:t>
      </w:r>
      <w:r w:rsidRPr="00406DCF">
        <w:rPr>
          <w:rFonts w:ascii="Arial" w:hAnsi="Arial" w:cs="Arial"/>
          <w:sz w:val="20"/>
          <w:szCs w:val="20"/>
          <w:lang w:val="en-CA"/>
        </w:rPr>
        <w:t xml:space="preserve">range an absolute must-have for female golfers. To kick off the 2026 golf winter season, ALBERTO Golf presents the water-repellent, breathable and quick-drying </w:t>
      </w:r>
      <w:r w:rsidRPr="00406DCF">
        <w:rPr>
          <w:rFonts w:ascii="Arial" w:hAnsi="Arial" w:cs="Arial"/>
          <w:b/>
          <w:bCs/>
          <w:sz w:val="20"/>
          <w:szCs w:val="20"/>
          <w:lang w:val="en-CA"/>
        </w:rPr>
        <w:t>Jacquard WR</w:t>
      </w:r>
      <w:r w:rsidRPr="00406DCF">
        <w:rPr>
          <w:rFonts w:ascii="Arial" w:hAnsi="Arial" w:cs="Arial"/>
          <w:sz w:val="20"/>
          <w:szCs w:val="20"/>
          <w:lang w:val="en-CA"/>
        </w:rPr>
        <w:t xml:space="preserve">, a style with a delicate, graphically crafted jacquard pattern, available in muted colours as </w:t>
      </w:r>
      <w:r w:rsidR="008A0AA8">
        <w:rPr>
          <w:rFonts w:ascii="Arial" w:hAnsi="Arial" w:cs="Arial"/>
          <w:sz w:val="20"/>
          <w:szCs w:val="20"/>
          <w:lang w:val="en-CA"/>
        </w:rPr>
        <w:t>‘</w:t>
      </w:r>
      <w:r w:rsidRPr="00406DCF">
        <w:rPr>
          <w:rFonts w:ascii="Arial" w:hAnsi="Arial" w:cs="Arial"/>
          <w:sz w:val="20"/>
          <w:szCs w:val="20"/>
          <w:lang w:val="en-CA"/>
        </w:rPr>
        <w:t>Anja</w:t>
      </w:r>
      <w:r w:rsidR="008A0AA8">
        <w:rPr>
          <w:rFonts w:ascii="Arial" w:hAnsi="Arial" w:cs="Arial"/>
          <w:sz w:val="20"/>
          <w:szCs w:val="20"/>
          <w:lang w:val="en-CA"/>
        </w:rPr>
        <w:t>’</w:t>
      </w:r>
      <w:r w:rsidRPr="00406DCF">
        <w:rPr>
          <w:rFonts w:ascii="Arial" w:hAnsi="Arial" w:cs="Arial"/>
          <w:sz w:val="20"/>
          <w:szCs w:val="20"/>
          <w:lang w:val="en-CA"/>
        </w:rPr>
        <w:t xml:space="preserve"> and </w:t>
      </w:r>
      <w:r w:rsidR="008A0AA8">
        <w:rPr>
          <w:rFonts w:ascii="Arial" w:hAnsi="Arial" w:cs="Arial"/>
          <w:sz w:val="20"/>
          <w:szCs w:val="20"/>
          <w:lang w:val="en-CA"/>
        </w:rPr>
        <w:t>‘</w:t>
      </w:r>
      <w:r w:rsidRPr="00406DCF">
        <w:rPr>
          <w:rFonts w:ascii="Arial" w:hAnsi="Arial" w:cs="Arial"/>
          <w:sz w:val="20"/>
          <w:szCs w:val="20"/>
          <w:lang w:val="en-CA"/>
        </w:rPr>
        <w:t>Jana</w:t>
      </w:r>
      <w:r w:rsidR="008A0AA8">
        <w:rPr>
          <w:rFonts w:ascii="Arial" w:hAnsi="Arial" w:cs="Arial"/>
          <w:sz w:val="20"/>
          <w:szCs w:val="20"/>
          <w:lang w:val="en-CA"/>
        </w:rPr>
        <w:t>’</w:t>
      </w:r>
      <w:r w:rsidRPr="00406DCF">
        <w:rPr>
          <w:rFonts w:ascii="Arial" w:hAnsi="Arial" w:cs="Arial"/>
          <w:sz w:val="20"/>
          <w:szCs w:val="20"/>
          <w:lang w:val="en-CA"/>
        </w:rPr>
        <w:t xml:space="preserve">. The </w:t>
      </w:r>
      <w:r w:rsidRPr="00406DCF">
        <w:rPr>
          <w:rFonts w:ascii="Arial" w:hAnsi="Arial" w:cs="Arial"/>
          <w:b/>
          <w:bCs/>
          <w:sz w:val="20"/>
          <w:szCs w:val="20"/>
          <w:lang w:val="en-CA"/>
        </w:rPr>
        <w:t>Leo Print</w:t>
      </w:r>
      <w:r w:rsidRPr="00406DCF">
        <w:rPr>
          <w:rFonts w:ascii="Arial" w:hAnsi="Arial" w:cs="Arial"/>
          <w:sz w:val="20"/>
          <w:szCs w:val="20"/>
          <w:lang w:val="en-CA"/>
        </w:rPr>
        <w:t xml:space="preserve"> takes fashion one step further. Highly elastic fabrics encounter an extravagantly designed all-over leopard print in the </w:t>
      </w:r>
      <w:r w:rsidR="008A0AA8">
        <w:rPr>
          <w:rFonts w:ascii="Arial" w:hAnsi="Arial" w:cs="Arial"/>
          <w:sz w:val="20"/>
          <w:szCs w:val="20"/>
          <w:lang w:val="en-CA"/>
        </w:rPr>
        <w:t>‘</w:t>
      </w:r>
      <w:r w:rsidRPr="00406DCF">
        <w:rPr>
          <w:rFonts w:ascii="Arial" w:hAnsi="Arial" w:cs="Arial"/>
          <w:sz w:val="20"/>
          <w:szCs w:val="20"/>
          <w:lang w:val="en-CA"/>
        </w:rPr>
        <w:t>Lucy</w:t>
      </w:r>
      <w:r w:rsidR="008A0AA8">
        <w:rPr>
          <w:rFonts w:ascii="Arial" w:hAnsi="Arial" w:cs="Arial"/>
          <w:sz w:val="20"/>
          <w:szCs w:val="20"/>
          <w:lang w:val="en-CA"/>
        </w:rPr>
        <w:t>’</w:t>
      </w:r>
      <w:r w:rsidRPr="00406DCF">
        <w:rPr>
          <w:rFonts w:ascii="Arial" w:hAnsi="Arial" w:cs="Arial"/>
          <w:sz w:val="20"/>
          <w:szCs w:val="20"/>
          <w:lang w:val="en-CA"/>
        </w:rPr>
        <w:t xml:space="preserve"> and </w:t>
      </w:r>
      <w:r w:rsidR="008A0AA8">
        <w:rPr>
          <w:rFonts w:ascii="Arial" w:hAnsi="Arial" w:cs="Arial"/>
          <w:sz w:val="20"/>
          <w:szCs w:val="20"/>
          <w:lang w:val="en-CA"/>
        </w:rPr>
        <w:t>‘</w:t>
      </w:r>
      <w:r w:rsidRPr="00406DCF">
        <w:rPr>
          <w:rFonts w:ascii="Arial" w:hAnsi="Arial" w:cs="Arial"/>
          <w:sz w:val="20"/>
          <w:szCs w:val="20"/>
          <w:lang w:val="en-CA"/>
        </w:rPr>
        <w:t>Tina</w:t>
      </w:r>
      <w:r w:rsidR="008A0AA8">
        <w:rPr>
          <w:rFonts w:ascii="Arial" w:hAnsi="Arial" w:cs="Arial"/>
          <w:sz w:val="20"/>
          <w:szCs w:val="20"/>
          <w:lang w:val="en-CA"/>
        </w:rPr>
        <w:t>’</w:t>
      </w:r>
      <w:r w:rsidRPr="00406DCF">
        <w:rPr>
          <w:rFonts w:ascii="Arial" w:hAnsi="Arial" w:cs="Arial"/>
          <w:sz w:val="20"/>
          <w:szCs w:val="20"/>
          <w:lang w:val="en-CA"/>
        </w:rPr>
        <w:t xml:space="preserve"> styles.</w:t>
      </w:r>
    </w:p>
    <w:p w14:paraId="4CD103C7" w14:textId="77777777" w:rsidR="00406DCF" w:rsidRPr="00406DCF" w:rsidRDefault="00406DCF" w:rsidP="00E34DF9">
      <w:pPr>
        <w:spacing w:line="360" w:lineRule="auto"/>
        <w:rPr>
          <w:rFonts w:ascii="Arial" w:hAnsi="Arial" w:cs="Arial"/>
          <w:sz w:val="20"/>
          <w:szCs w:val="20"/>
          <w:lang w:val="en-CA"/>
        </w:rPr>
      </w:pPr>
    </w:p>
    <w:p w14:paraId="2467B7D1" w14:textId="6C01B661" w:rsidR="00E34DF9" w:rsidRPr="003A6B9A" w:rsidRDefault="00E34DF9" w:rsidP="00E34DF9">
      <w:pPr>
        <w:spacing w:line="360" w:lineRule="auto"/>
        <w:rPr>
          <w:rFonts w:ascii="Arial" w:hAnsi="Arial" w:cs="Arial"/>
          <w:b/>
          <w:bCs/>
          <w:sz w:val="20"/>
          <w:szCs w:val="20"/>
          <w:lang w:val="en-CA"/>
        </w:rPr>
      </w:pPr>
      <w:r w:rsidRPr="003A6B9A">
        <w:rPr>
          <w:rFonts w:ascii="Arial" w:hAnsi="Arial" w:cs="Arial"/>
          <w:b/>
          <w:bCs/>
          <w:sz w:val="20"/>
          <w:szCs w:val="20"/>
          <w:lang w:val="en-CA"/>
        </w:rPr>
        <w:t>Rain &amp; Wind Fighter</w:t>
      </w:r>
      <w:r w:rsidR="00F14C33" w:rsidRPr="003A6B9A">
        <w:rPr>
          <w:rFonts w:ascii="Arial" w:hAnsi="Arial" w:cs="Arial"/>
          <w:b/>
          <w:bCs/>
          <w:sz w:val="20"/>
          <w:szCs w:val="20"/>
          <w:lang w:val="en-CA"/>
        </w:rPr>
        <w:t xml:space="preserve"> Jersey </w:t>
      </w:r>
    </w:p>
    <w:p w14:paraId="3A039455" w14:textId="46862804" w:rsidR="00E34DF9" w:rsidRPr="003A6B9A" w:rsidRDefault="003A6B9A" w:rsidP="00E34DF9">
      <w:pPr>
        <w:spacing w:line="360" w:lineRule="auto"/>
        <w:rPr>
          <w:rFonts w:ascii="Arial" w:hAnsi="Arial" w:cs="Arial"/>
          <w:color w:val="EE0000"/>
          <w:sz w:val="20"/>
          <w:szCs w:val="20"/>
          <w:lang w:val="en-CA"/>
        </w:rPr>
      </w:pPr>
      <w:r w:rsidRPr="003A6B9A">
        <w:rPr>
          <w:rFonts w:ascii="Arial" w:hAnsi="Arial" w:cs="Arial"/>
          <w:sz w:val="20"/>
          <w:szCs w:val="20"/>
          <w:lang w:val="en-CA"/>
        </w:rPr>
        <w:t xml:space="preserve">Relaxed rounds of golf in snow and rain? Easy peasy with the </w:t>
      </w:r>
      <w:r w:rsidRPr="003A6B9A">
        <w:rPr>
          <w:rFonts w:ascii="Arial" w:hAnsi="Arial" w:cs="Arial"/>
          <w:b/>
          <w:bCs/>
          <w:sz w:val="20"/>
          <w:szCs w:val="20"/>
          <w:lang w:val="en-CA"/>
        </w:rPr>
        <w:t>Rain &amp; Wind Fighter Jersey</w:t>
      </w:r>
      <w:r w:rsidRPr="003A6B9A">
        <w:rPr>
          <w:rFonts w:ascii="Arial" w:hAnsi="Arial" w:cs="Arial"/>
          <w:sz w:val="20"/>
          <w:szCs w:val="20"/>
          <w:lang w:val="en-CA"/>
        </w:rPr>
        <w:t xml:space="preserve">. Their breathable, double-layer thermal lining makes these pants totally windproof and waterproof, and their high elasticity guarantees optimal freedom of movement and unbeatable comfort. This all-weather wonder will be hitting the course as </w:t>
      </w:r>
      <w:r w:rsidR="008A0AA8">
        <w:rPr>
          <w:rFonts w:ascii="Arial" w:hAnsi="Arial" w:cs="Arial"/>
          <w:sz w:val="20"/>
          <w:szCs w:val="20"/>
          <w:lang w:val="en-CA"/>
        </w:rPr>
        <w:t>‘</w:t>
      </w:r>
      <w:r w:rsidRPr="003A6B9A">
        <w:rPr>
          <w:rFonts w:ascii="Arial" w:hAnsi="Arial" w:cs="Arial"/>
          <w:sz w:val="20"/>
          <w:szCs w:val="20"/>
          <w:lang w:val="en-CA"/>
        </w:rPr>
        <w:t>Jana</w:t>
      </w:r>
      <w:r w:rsidR="008A0AA8">
        <w:rPr>
          <w:rFonts w:ascii="Arial" w:hAnsi="Arial" w:cs="Arial"/>
          <w:sz w:val="20"/>
          <w:szCs w:val="20"/>
          <w:lang w:val="en-CA"/>
        </w:rPr>
        <w:t>’</w:t>
      </w:r>
      <w:r w:rsidRPr="003A6B9A">
        <w:rPr>
          <w:rFonts w:ascii="Arial" w:hAnsi="Arial" w:cs="Arial"/>
          <w:sz w:val="20"/>
          <w:szCs w:val="20"/>
          <w:lang w:val="en-CA"/>
        </w:rPr>
        <w:t xml:space="preserve"> next winter season.</w:t>
      </w:r>
    </w:p>
    <w:p w14:paraId="365E5EB1" w14:textId="77777777" w:rsidR="00E34DF9" w:rsidRPr="003A6B9A" w:rsidRDefault="00E34DF9" w:rsidP="00E34DF9">
      <w:pPr>
        <w:spacing w:line="360" w:lineRule="auto"/>
        <w:rPr>
          <w:rFonts w:ascii="Arial" w:hAnsi="Arial" w:cs="Arial"/>
          <w:sz w:val="20"/>
          <w:szCs w:val="20"/>
          <w:lang w:val="en-CA"/>
        </w:rPr>
      </w:pPr>
    </w:p>
    <w:p w14:paraId="5D636FA9" w14:textId="77777777" w:rsidR="00E34DF9" w:rsidRPr="00C652C3" w:rsidRDefault="00E34DF9" w:rsidP="00E34DF9">
      <w:pPr>
        <w:spacing w:line="360" w:lineRule="auto"/>
        <w:rPr>
          <w:rFonts w:ascii="Arial" w:hAnsi="Arial" w:cs="Arial"/>
          <w:b/>
          <w:bCs/>
          <w:sz w:val="20"/>
          <w:szCs w:val="20"/>
          <w:lang w:val="en-CA"/>
        </w:rPr>
      </w:pPr>
      <w:r w:rsidRPr="00C652C3">
        <w:rPr>
          <w:rFonts w:ascii="Arial" w:hAnsi="Arial" w:cs="Arial"/>
          <w:b/>
          <w:bCs/>
          <w:sz w:val="20"/>
          <w:szCs w:val="20"/>
          <w:lang w:val="en-CA"/>
        </w:rPr>
        <w:t>Fancy Print</w:t>
      </w:r>
    </w:p>
    <w:p w14:paraId="4ABF8B8C" w14:textId="7BB40B82" w:rsidR="00E34DF9" w:rsidRPr="00F25467" w:rsidRDefault="00C652C3" w:rsidP="00E34DF9">
      <w:pPr>
        <w:spacing w:line="360" w:lineRule="auto"/>
        <w:rPr>
          <w:rFonts w:ascii="Arial" w:hAnsi="Arial" w:cs="Arial"/>
          <w:color w:val="000000" w:themeColor="text1"/>
          <w:sz w:val="20"/>
          <w:szCs w:val="20"/>
          <w:lang w:val="en-GB"/>
        </w:rPr>
      </w:pPr>
      <w:r w:rsidRPr="00C652C3">
        <w:rPr>
          <w:rFonts w:ascii="Arial" w:hAnsi="Arial" w:cs="Arial"/>
          <w:color w:val="000000" w:themeColor="text1"/>
          <w:sz w:val="20"/>
          <w:szCs w:val="20"/>
          <w:lang w:val="en-CA"/>
        </w:rPr>
        <w:t xml:space="preserve">The </w:t>
      </w:r>
      <w:r w:rsidRPr="00C652C3">
        <w:rPr>
          <w:rFonts w:ascii="Arial" w:hAnsi="Arial" w:cs="Arial"/>
          <w:b/>
          <w:bCs/>
          <w:color w:val="000000" w:themeColor="text1"/>
          <w:sz w:val="20"/>
          <w:szCs w:val="20"/>
          <w:lang w:val="en-CA"/>
        </w:rPr>
        <w:t>Fancy Print WR</w:t>
      </w:r>
      <w:r w:rsidRPr="00C652C3">
        <w:rPr>
          <w:rFonts w:ascii="Arial" w:hAnsi="Arial" w:cs="Arial"/>
          <w:color w:val="000000" w:themeColor="text1"/>
          <w:sz w:val="20"/>
          <w:szCs w:val="20"/>
          <w:lang w:val="en-CA"/>
        </w:rPr>
        <w:t xml:space="preserve"> is a clever fusion of style and function. These elegant pants are breathable and boast a surface that repels water and dirt. Their unrivalled softness makes them a pleasure to wear in any weather, while the abstract, flowing all-over print in elegant coral tones adds a fashionable accent. </w:t>
      </w:r>
      <w:r w:rsidRPr="00F25467">
        <w:rPr>
          <w:rFonts w:ascii="Arial" w:hAnsi="Arial" w:cs="Arial"/>
          <w:color w:val="000000" w:themeColor="text1"/>
          <w:sz w:val="20"/>
          <w:szCs w:val="20"/>
          <w:lang w:val="en-GB"/>
        </w:rPr>
        <w:t xml:space="preserve">This piece is available as </w:t>
      </w:r>
      <w:r w:rsidR="008A0AA8" w:rsidRPr="00F25467">
        <w:rPr>
          <w:rFonts w:ascii="Arial" w:hAnsi="Arial" w:cs="Arial"/>
          <w:color w:val="000000" w:themeColor="text1"/>
          <w:sz w:val="20"/>
          <w:szCs w:val="20"/>
          <w:lang w:val="en-GB"/>
        </w:rPr>
        <w:t>‘</w:t>
      </w:r>
      <w:r w:rsidRPr="00F25467">
        <w:rPr>
          <w:rFonts w:ascii="Arial" w:hAnsi="Arial" w:cs="Arial"/>
          <w:color w:val="000000" w:themeColor="text1"/>
          <w:sz w:val="20"/>
          <w:szCs w:val="20"/>
          <w:lang w:val="en-GB"/>
        </w:rPr>
        <w:t>Lucy</w:t>
      </w:r>
      <w:r w:rsidR="008A0AA8" w:rsidRPr="00F25467">
        <w:rPr>
          <w:rFonts w:ascii="Arial" w:hAnsi="Arial" w:cs="Arial"/>
          <w:color w:val="000000" w:themeColor="text1"/>
          <w:sz w:val="20"/>
          <w:szCs w:val="20"/>
          <w:lang w:val="en-GB"/>
        </w:rPr>
        <w:t>’</w:t>
      </w:r>
      <w:r w:rsidRPr="00F25467">
        <w:rPr>
          <w:rFonts w:ascii="Arial" w:hAnsi="Arial" w:cs="Arial"/>
          <w:color w:val="000000" w:themeColor="text1"/>
          <w:sz w:val="20"/>
          <w:szCs w:val="20"/>
          <w:lang w:val="en-GB"/>
        </w:rPr>
        <w:t>.</w:t>
      </w:r>
    </w:p>
    <w:p w14:paraId="31595BF1" w14:textId="77777777" w:rsidR="00E34DF9" w:rsidRPr="00F25467" w:rsidRDefault="00E34DF9" w:rsidP="00E34DF9">
      <w:pPr>
        <w:spacing w:line="360" w:lineRule="auto"/>
        <w:rPr>
          <w:rFonts w:ascii="Arial" w:hAnsi="Arial" w:cs="Arial"/>
          <w:sz w:val="20"/>
          <w:szCs w:val="20"/>
          <w:lang w:val="en-GB"/>
        </w:rPr>
      </w:pPr>
    </w:p>
    <w:p w14:paraId="4C28FD79" w14:textId="43FDE8E3"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W</w:t>
      </w:r>
      <w:r w:rsidR="00101ADC" w:rsidRPr="00F25467">
        <w:rPr>
          <w:rFonts w:ascii="Arial" w:hAnsi="Arial" w:cs="Arial"/>
          <w:b/>
          <w:bCs/>
          <w:sz w:val="20"/>
          <w:szCs w:val="20"/>
          <w:lang w:val="en-GB"/>
        </w:rPr>
        <w:t xml:space="preserve">aves </w:t>
      </w:r>
    </w:p>
    <w:p w14:paraId="5B90EB63" w14:textId="6A6AC175" w:rsidR="00E34DF9" w:rsidRPr="00C652C3" w:rsidRDefault="00C652C3" w:rsidP="00E34DF9">
      <w:pPr>
        <w:spacing w:line="360" w:lineRule="auto"/>
        <w:rPr>
          <w:rFonts w:ascii="Arial" w:hAnsi="Arial" w:cs="Arial"/>
          <w:sz w:val="20"/>
          <w:szCs w:val="20"/>
          <w:lang w:val="en-CA"/>
        </w:rPr>
      </w:pPr>
      <w:r w:rsidRPr="00C652C3">
        <w:rPr>
          <w:rFonts w:ascii="Arial" w:hAnsi="Arial" w:cs="Arial"/>
          <w:sz w:val="20"/>
          <w:szCs w:val="20"/>
          <w:lang w:val="en-CA"/>
        </w:rPr>
        <w:t>Breathable and quick-drying. It</w:t>
      </w:r>
      <w:r w:rsidR="00EC1F6B">
        <w:rPr>
          <w:rFonts w:ascii="Arial" w:hAnsi="Arial" w:cs="Arial"/>
          <w:sz w:val="20"/>
          <w:szCs w:val="20"/>
          <w:lang w:val="en-CA"/>
        </w:rPr>
        <w:t>’</w:t>
      </w:r>
      <w:r w:rsidRPr="00C652C3">
        <w:rPr>
          <w:rFonts w:ascii="Arial" w:hAnsi="Arial" w:cs="Arial"/>
          <w:sz w:val="20"/>
          <w:szCs w:val="20"/>
          <w:lang w:val="en-CA"/>
        </w:rPr>
        <w:t xml:space="preserve">s also completely water-repellent and offers protection from UV radiation. There's no question that the </w:t>
      </w:r>
      <w:r w:rsidRPr="00C652C3">
        <w:rPr>
          <w:rFonts w:ascii="Arial" w:hAnsi="Arial" w:cs="Arial"/>
          <w:b/>
          <w:bCs/>
          <w:sz w:val="20"/>
          <w:szCs w:val="20"/>
          <w:lang w:val="en-CA"/>
        </w:rPr>
        <w:t>Waves</w:t>
      </w:r>
      <w:r w:rsidRPr="00C652C3">
        <w:rPr>
          <w:rFonts w:ascii="Arial" w:hAnsi="Arial" w:cs="Arial"/>
          <w:sz w:val="20"/>
          <w:szCs w:val="20"/>
          <w:lang w:val="en-CA"/>
        </w:rPr>
        <w:t xml:space="preserve"> is a safe bet for a relaxed session on the green, even in dodgy weather conditions. The </w:t>
      </w:r>
      <w:r w:rsidR="008A0AA8">
        <w:rPr>
          <w:rFonts w:ascii="Arial" w:hAnsi="Arial" w:cs="Arial"/>
          <w:sz w:val="20"/>
          <w:szCs w:val="20"/>
          <w:lang w:val="en-CA"/>
        </w:rPr>
        <w:t>‘</w:t>
      </w:r>
      <w:r w:rsidRPr="00C652C3">
        <w:rPr>
          <w:rFonts w:ascii="Arial" w:hAnsi="Arial" w:cs="Arial"/>
          <w:sz w:val="20"/>
          <w:szCs w:val="20"/>
          <w:lang w:val="en-CA"/>
        </w:rPr>
        <w:t>Jana</w:t>
      </w:r>
      <w:r w:rsidR="008A0AA8">
        <w:rPr>
          <w:rFonts w:ascii="Arial" w:hAnsi="Arial" w:cs="Arial"/>
          <w:sz w:val="20"/>
          <w:szCs w:val="20"/>
          <w:lang w:val="en-CA"/>
        </w:rPr>
        <w:t>’</w:t>
      </w:r>
      <w:r w:rsidRPr="00C652C3">
        <w:rPr>
          <w:rFonts w:ascii="Arial" w:hAnsi="Arial" w:cs="Arial"/>
          <w:sz w:val="20"/>
          <w:szCs w:val="20"/>
          <w:lang w:val="en-CA"/>
        </w:rPr>
        <w:t xml:space="preserve"> style has just the right fashion appeal, with a bold graphic all-over print in stylish blue and white.</w:t>
      </w:r>
      <w:r w:rsidR="00E34DF9" w:rsidRPr="00C652C3">
        <w:rPr>
          <w:rFonts w:ascii="Arial" w:hAnsi="Arial" w:cs="Arial"/>
          <w:sz w:val="20"/>
          <w:szCs w:val="20"/>
          <w:lang w:val="en-CA"/>
        </w:rPr>
        <w:t xml:space="preserve"> </w:t>
      </w:r>
    </w:p>
    <w:p w14:paraId="61A32C66" w14:textId="77777777" w:rsidR="00E34DF9" w:rsidRPr="00C652C3" w:rsidRDefault="00E34DF9" w:rsidP="00E34DF9">
      <w:pPr>
        <w:spacing w:line="360" w:lineRule="auto"/>
        <w:rPr>
          <w:rFonts w:ascii="Arial" w:hAnsi="Arial" w:cs="Arial"/>
          <w:sz w:val="20"/>
          <w:szCs w:val="20"/>
          <w:lang w:val="en-CA"/>
        </w:rPr>
      </w:pPr>
    </w:p>
    <w:p w14:paraId="4BEB336C"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FX4DryCooler</w:t>
      </w:r>
    </w:p>
    <w:p w14:paraId="1920A56E" w14:textId="74802D89" w:rsidR="00E34DF9" w:rsidRPr="00C652C3" w:rsidRDefault="00C652C3" w:rsidP="00E34DF9">
      <w:pPr>
        <w:spacing w:line="360" w:lineRule="auto"/>
        <w:rPr>
          <w:rFonts w:ascii="Arial" w:hAnsi="Arial" w:cs="Arial"/>
          <w:color w:val="000000" w:themeColor="text1"/>
          <w:sz w:val="20"/>
          <w:szCs w:val="20"/>
          <w:lang w:val="en-CA"/>
        </w:rPr>
      </w:pPr>
      <w:r w:rsidRPr="00C652C3">
        <w:rPr>
          <w:rFonts w:ascii="Arial" w:hAnsi="Arial" w:cs="Arial"/>
          <w:color w:val="000000" w:themeColor="text1"/>
          <w:sz w:val="20"/>
          <w:szCs w:val="20"/>
          <w:lang w:val="en-CA"/>
        </w:rPr>
        <w:t xml:space="preserve">Highly functional, immensely stylish and carefully thought out down to the smallest detail – the </w:t>
      </w:r>
      <w:r w:rsidRPr="00C652C3">
        <w:rPr>
          <w:rFonts w:ascii="Arial" w:hAnsi="Arial" w:cs="Arial"/>
          <w:b/>
          <w:bCs/>
          <w:color w:val="000000" w:themeColor="text1"/>
          <w:sz w:val="20"/>
          <w:szCs w:val="20"/>
          <w:lang w:val="en-CA"/>
        </w:rPr>
        <w:t>FX4DryCooler</w:t>
      </w:r>
      <w:r w:rsidRPr="00C652C3">
        <w:rPr>
          <w:rFonts w:ascii="Arial" w:hAnsi="Arial" w:cs="Arial"/>
          <w:color w:val="000000" w:themeColor="text1"/>
          <w:sz w:val="20"/>
          <w:szCs w:val="20"/>
          <w:lang w:val="en-CA"/>
        </w:rPr>
        <w:t xml:space="preserve"> combines style and technical innovation at the highest level. It repels water and dirt, is quick-drying, breathable and keeps its shape, is easy to care for and features innovative 4-way stretch technology, giving you optimal freedom of movement and maximum comfort on the course. For winter 2026, ALBERTO Golf is presenting the next level of style in the form of </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Mona</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 xml:space="preserve">, </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Jana</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 xml:space="preserve">, </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Lucy</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 xml:space="preserve">, </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Lucy-CR</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 xml:space="preserve">, </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Anja</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 xml:space="preserve">, </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Alva</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 xml:space="preserve"> and the brand new </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Lucy-PA</w:t>
      </w:r>
      <w:r w:rsidR="008A0AA8">
        <w:rPr>
          <w:rFonts w:ascii="Arial" w:hAnsi="Arial" w:cs="Arial"/>
          <w:color w:val="000000" w:themeColor="text1"/>
          <w:sz w:val="20"/>
          <w:szCs w:val="20"/>
          <w:lang w:val="en-CA"/>
        </w:rPr>
        <w:t>’</w:t>
      </w:r>
      <w:r w:rsidRPr="00C652C3">
        <w:rPr>
          <w:rFonts w:ascii="Arial" w:hAnsi="Arial" w:cs="Arial"/>
          <w:color w:val="000000" w:themeColor="text1"/>
          <w:sz w:val="20"/>
          <w:szCs w:val="20"/>
          <w:lang w:val="en-CA"/>
        </w:rPr>
        <w:t xml:space="preserve"> model with contrasting piping on the front trouser pockets and the lower side seam in a wide range of colours.</w:t>
      </w:r>
    </w:p>
    <w:p w14:paraId="147735B8" w14:textId="77777777" w:rsidR="00E34DF9" w:rsidRPr="00C652C3" w:rsidRDefault="00E34DF9" w:rsidP="00E34DF9">
      <w:pPr>
        <w:spacing w:line="360" w:lineRule="auto"/>
        <w:rPr>
          <w:rFonts w:ascii="Arial" w:hAnsi="Arial" w:cs="Arial"/>
          <w:sz w:val="20"/>
          <w:szCs w:val="20"/>
          <w:lang w:val="en-CA"/>
        </w:rPr>
      </w:pPr>
    </w:p>
    <w:p w14:paraId="3C5495A2" w14:textId="77777777" w:rsidR="00E34DF9" w:rsidRPr="00F25467" w:rsidRDefault="00E34DF9" w:rsidP="00E34DF9">
      <w:pPr>
        <w:spacing w:line="360" w:lineRule="auto"/>
        <w:rPr>
          <w:rFonts w:ascii="Arial" w:hAnsi="Arial" w:cs="Arial"/>
          <w:b/>
          <w:bCs/>
          <w:sz w:val="20"/>
          <w:szCs w:val="20"/>
          <w:lang w:val="en-GB"/>
        </w:rPr>
      </w:pPr>
      <w:r w:rsidRPr="00F25467">
        <w:rPr>
          <w:rFonts w:ascii="Arial" w:hAnsi="Arial" w:cs="Arial"/>
          <w:b/>
          <w:bCs/>
          <w:sz w:val="20"/>
          <w:szCs w:val="20"/>
          <w:lang w:val="en-GB"/>
        </w:rPr>
        <w:t>Youngster</w:t>
      </w:r>
    </w:p>
    <w:p w14:paraId="13FD2DC3" w14:textId="62F4B498" w:rsidR="00E34DF9" w:rsidRPr="00F26F93" w:rsidRDefault="00F26F93" w:rsidP="00E34DF9">
      <w:pPr>
        <w:spacing w:line="360" w:lineRule="auto"/>
        <w:rPr>
          <w:rFonts w:ascii="Arial" w:hAnsi="Arial" w:cs="Arial"/>
          <w:color w:val="000000" w:themeColor="text1"/>
          <w:sz w:val="20"/>
          <w:szCs w:val="20"/>
          <w:lang w:val="en-CA"/>
        </w:rPr>
      </w:pPr>
      <w:r w:rsidRPr="00F26F93">
        <w:rPr>
          <w:rFonts w:ascii="Arial" w:hAnsi="Arial" w:cs="Arial"/>
          <w:color w:val="000000" w:themeColor="text1"/>
          <w:sz w:val="20"/>
          <w:szCs w:val="20"/>
          <w:lang w:val="en-CA"/>
        </w:rPr>
        <w:t xml:space="preserve">They're tailored to the fashion needs of young female golfers and come with their own labelling and hang tags: ALBERTO Golf is celebrating the launch of its first </w:t>
      </w:r>
      <w:r w:rsidRPr="00F26F93">
        <w:rPr>
          <w:rFonts w:ascii="Arial" w:hAnsi="Arial" w:cs="Arial"/>
          <w:b/>
          <w:bCs/>
          <w:color w:val="000000" w:themeColor="text1"/>
          <w:sz w:val="20"/>
          <w:szCs w:val="20"/>
          <w:lang w:val="en-CA"/>
        </w:rPr>
        <w:t>Youngster</w:t>
      </w:r>
      <w:r w:rsidRPr="00F26F93">
        <w:rPr>
          <w:rFonts w:ascii="Arial" w:hAnsi="Arial" w:cs="Arial"/>
          <w:color w:val="000000" w:themeColor="text1"/>
          <w:sz w:val="20"/>
          <w:szCs w:val="20"/>
          <w:lang w:val="en-CA"/>
        </w:rPr>
        <w:t xml:space="preserve"> winter range for women with </w:t>
      </w:r>
      <w:r w:rsidRPr="00F26F93">
        <w:rPr>
          <w:rFonts w:ascii="Arial" w:hAnsi="Arial" w:cs="Arial"/>
          <w:color w:val="000000" w:themeColor="text1"/>
          <w:sz w:val="20"/>
          <w:szCs w:val="20"/>
          <w:lang w:val="en-CA"/>
        </w:rPr>
        <w:lastRenderedPageBreak/>
        <w:t xml:space="preserve">two real must-haves. The highly elastic, breathable and quick-drying </w:t>
      </w:r>
      <w:r w:rsidRPr="00F26F93">
        <w:rPr>
          <w:rFonts w:ascii="Arial" w:hAnsi="Arial" w:cs="Arial"/>
          <w:b/>
          <w:bCs/>
          <w:color w:val="000000" w:themeColor="text1"/>
          <w:sz w:val="20"/>
          <w:szCs w:val="20"/>
          <w:lang w:val="en-CA"/>
        </w:rPr>
        <w:t>Power Jersey</w:t>
      </w:r>
      <w:r w:rsidRPr="00F26F93">
        <w:rPr>
          <w:rFonts w:ascii="Arial" w:hAnsi="Arial" w:cs="Arial"/>
          <w:color w:val="000000" w:themeColor="text1"/>
          <w:sz w:val="20"/>
          <w:szCs w:val="20"/>
          <w:lang w:val="en-CA"/>
        </w:rPr>
        <w:t xml:space="preserve"> is a style with an extra-soft </w:t>
      </w:r>
      <w:r w:rsidR="008A0AA8" w:rsidRPr="00F26F93">
        <w:rPr>
          <w:rFonts w:ascii="Arial" w:hAnsi="Arial" w:cs="Arial"/>
          <w:color w:val="000000" w:themeColor="text1"/>
          <w:sz w:val="20"/>
          <w:szCs w:val="20"/>
          <w:lang w:val="en-CA"/>
        </w:rPr>
        <w:t>feel and</w:t>
      </w:r>
      <w:r w:rsidRPr="00F26F93">
        <w:rPr>
          <w:rFonts w:ascii="Arial" w:hAnsi="Arial" w:cs="Arial"/>
          <w:color w:val="000000" w:themeColor="text1"/>
          <w:sz w:val="20"/>
          <w:szCs w:val="20"/>
          <w:lang w:val="en-CA"/>
        </w:rPr>
        <w:t xml:space="preserve"> comes in </w:t>
      </w:r>
      <w:r w:rsidR="008A0AA8">
        <w:rPr>
          <w:rFonts w:ascii="Arial" w:hAnsi="Arial" w:cs="Arial"/>
          <w:color w:val="000000" w:themeColor="text1"/>
          <w:sz w:val="20"/>
          <w:szCs w:val="20"/>
          <w:lang w:val="en-CA"/>
        </w:rPr>
        <w:t>‘</w:t>
      </w:r>
      <w:r w:rsidRPr="00F26F93">
        <w:rPr>
          <w:rFonts w:ascii="Arial" w:hAnsi="Arial" w:cs="Arial"/>
          <w:color w:val="000000" w:themeColor="text1"/>
          <w:sz w:val="20"/>
          <w:szCs w:val="20"/>
          <w:lang w:val="en-CA"/>
        </w:rPr>
        <w:t>Lucy-WL-Y</w:t>
      </w:r>
      <w:r w:rsidR="008A0AA8">
        <w:rPr>
          <w:rFonts w:ascii="Arial" w:hAnsi="Arial" w:cs="Arial"/>
          <w:color w:val="000000" w:themeColor="text1"/>
          <w:sz w:val="20"/>
          <w:szCs w:val="20"/>
          <w:lang w:val="en-CA"/>
        </w:rPr>
        <w:t>’</w:t>
      </w:r>
      <w:r w:rsidRPr="00F26F93">
        <w:rPr>
          <w:rFonts w:ascii="Arial" w:hAnsi="Arial" w:cs="Arial"/>
          <w:color w:val="000000" w:themeColor="text1"/>
          <w:sz w:val="20"/>
          <w:szCs w:val="20"/>
          <w:lang w:val="en-CA"/>
        </w:rPr>
        <w:t xml:space="preserve">, </w:t>
      </w:r>
      <w:r w:rsidR="008A0AA8">
        <w:rPr>
          <w:rFonts w:ascii="Arial" w:hAnsi="Arial" w:cs="Arial"/>
          <w:color w:val="000000" w:themeColor="text1"/>
          <w:sz w:val="20"/>
          <w:szCs w:val="20"/>
          <w:lang w:val="en-CA"/>
        </w:rPr>
        <w:t>‘</w:t>
      </w:r>
      <w:r w:rsidRPr="00F26F93">
        <w:rPr>
          <w:rFonts w:ascii="Arial" w:hAnsi="Arial" w:cs="Arial"/>
          <w:color w:val="000000" w:themeColor="text1"/>
          <w:sz w:val="20"/>
          <w:szCs w:val="20"/>
          <w:lang w:val="en-CA"/>
        </w:rPr>
        <w:t>Lilly-Y</w:t>
      </w:r>
      <w:r w:rsidR="008A0AA8">
        <w:rPr>
          <w:rFonts w:ascii="Arial" w:hAnsi="Arial" w:cs="Arial"/>
          <w:color w:val="000000" w:themeColor="text1"/>
          <w:sz w:val="20"/>
          <w:szCs w:val="20"/>
          <w:lang w:val="en-CA"/>
        </w:rPr>
        <w:t>’</w:t>
      </w:r>
      <w:r w:rsidRPr="00F26F93">
        <w:rPr>
          <w:rFonts w:ascii="Arial" w:hAnsi="Arial" w:cs="Arial"/>
          <w:color w:val="000000" w:themeColor="text1"/>
          <w:sz w:val="20"/>
          <w:szCs w:val="20"/>
          <w:lang w:val="en-CA"/>
        </w:rPr>
        <w:t xml:space="preserve"> and </w:t>
      </w:r>
      <w:r w:rsidR="008A0AA8">
        <w:rPr>
          <w:rFonts w:ascii="Arial" w:hAnsi="Arial" w:cs="Arial"/>
          <w:color w:val="000000" w:themeColor="text1"/>
          <w:sz w:val="20"/>
          <w:szCs w:val="20"/>
          <w:lang w:val="en-CA"/>
        </w:rPr>
        <w:t>‘</w:t>
      </w:r>
      <w:r w:rsidRPr="00F26F93">
        <w:rPr>
          <w:rFonts w:ascii="Arial" w:hAnsi="Arial" w:cs="Arial"/>
          <w:color w:val="000000" w:themeColor="text1"/>
          <w:sz w:val="20"/>
          <w:szCs w:val="20"/>
          <w:lang w:val="en-CA"/>
        </w:rPr>
        <w:t>Lucy-Y</w:t>
      </w:r>
      <w:r w:rsidR="008A0AA8">
        <w:rPr>
          <w:rFonts w:ascii="Arial" w:hAnsi="Arial" w:cs="Arial"/>
          <w:color w:val="000000" w:themeColor="text1"/>
          <w:sz w:val="20"/>
          <w:szCs w:val="20"/>
          <w:lang w:val="en-CA"/>
        </w:rPr>
        <w:t>’</w:t>
      </w:r>
      <w:r w:rsidRPr="00F26F93">
        <w:rPr>
          <w:rFonts w:ascii="Arial" w:hAnsi="Arial" w:cs="Arial"/>
          <w:color w:val="000000" w:themeColor="text1"/>
          <w:sz w:val="20"/>
          <w:szCs w:val="20"/>
          <w:lang w:val="en-CA"/>
        </w:rPr>
        <w:t xml:space="preserve"> versions. The </w:t>
      </w:r>
      <w:r w:rsidRPr="00F26F93">
        <w:rPr>
          <w:rFonts w:ascii="Arial" w:hAnsi="Arial" w:cs="Arial"/>
          <w:b/>
          <w:bCs/>
          <w:color w:val="000000" w:themeColor="text1"/>
          <w:sz w:val="20"/>
          <w:szCs w:val="20"/>
          <w:lang w:val="en-CA"/>
        </w:rPr>
        <w:t>Performance Corduroy</w:t>
      </w:r>
      <w:r w:rsidRPr="00F26F93">
        <w:rPr>
          <w:rFonts w:ascii="Arial" w:hAnsi="Arial" w:cs="Arial"/>
          <w:color w:val="000000" w:themeColor="text1"/>
          <w:sz w:val="20"/>
          <w:szCs w:val="20"/>
          <w:lang w:val="en-CA"/>
        </w:rPr>
        <w:t xml:space="preserve">, in the form of </w:t>
      </w:r>
      <w:r w:rsidR="008A0AA8">
        <w:rPr>
          <w:rFonts w:ascii="Arial" w:hAnsi="Arial" w:cs="Arial"/>
          <w:color w:val="000000" w:themeColor="text1"/>
          <w:sz w:val="20"/>
          <w:szCs w:val="20"/>
          <w:lang w:val="en-CA"/>
        </w:rPr>
        <w:t>‘</w:t>
      </w:r>
      <w:r w:rsidRPr="00F26F93">
        <w:rPr>
          <w:rFonts w:ascii="Arial" w:hAnsi="Arial" w:cs="Arial"/>
          <w:color w:val="000000" w:themeColor="text1"/>
          <w:sz w:val="20"/>
          <w:szCs w:val="20"/>
          <w:lang w:val="en-CA"/>
        </w:rPr>
        <w:t>Lucy-WL-Y</w:t>
      </w:r>
      <w:r w:rsidR="008A0AA8">
        <w:rPr>
          <w:rFonts w:ascii="Arial" w:hAnsi="Arial" w:cs="Arial"/>
          <w:color w:val="000000" w:themeColor="text1"/>
          <w:sz w:val="20"/>
          <w:szCs w:val="20"/>
          <w:lang w:val="en-CA"/>
        </w:rPr>
        <w:t>’</w:t>
      </w:r>
      <w:r w:rsidRPr="00F26F93">
        <w:rPr>
          <w:rFonts w:ascii="Arial" w:hAnsi="Arial" w:cs="Arial"/>
          <w:color w:val="000000" w:themeColor="text1"/>
          <w:sz w:val="20"/>
          <w:szCs w:val="20"/>
          <w:lang w:val="en-CA"/>
        </w:rPr>
        <w:t>, features super-soft and highly elastic corduroy and is available in a choice of three dark colourways.</w:t>
      </w:r>
    </w:p>
    <w:p w14:paraId="72D1575F" w14:textId="77777777" w:rsidR="00E34DF9" w:rsidRPr="00F26F93" w:rsidRDefault="00E34DF9" w:rsidP="00E34DF9">
      <w:pPr>
        <w:spacing w:line="360" w:lineRule="auto"/>
        <w:rPr>
          <w:rFonts w:ascii="Arial" w:hAnsi="Arial" w:cs="Arial"/>
          <w:sz w:val="20"/>
          <w:szCs w:val="20"/>
          <w:lang w:val="en-CA"/>
        </w:rPr>
      </w:pPr>
    </w:p>
    <w:p w14:paraId="6411C6EE" w14:textId="427D09E8" w:rsidR="00E34DF9" w:rsidRPr="00F26F93" w:rsidRDefault="00F26F93" w:rsidP="00E34DF9">
      <w:pPr>
        <w:spacing w:line="360" w:lineRule="auto"/>
        <w:rPr>
          <w:rFonts w:ascii="Arial" w:hAnsi="Arial" w:cs="Arial"/>
          <w:b/>
          <w:bCs/>
          <w:sz w:val="20"/>
          <w:szCs w:val="20"/>
          <w:lang w:val="en-CA"/>
        </w:rPr>
      </w:pPr>
      <w:r w:rsidRPr="00F26F93">
        <w:rPr>
          <w:rFonts w:ascii="Arial" w:hAnsi="Arial" w:cs="Arial"/>
          <w:b/>
          <w:bCs/>
          <w:sz w:val="20"/>
          <w:szCs w:val="20"/>
          <w:lang w:val="en-CA"/>
        </w:rPr>
        <w:t>Colours</w:t>
      </w:r>
    </w:p>
    <w:p w14:paraId="19097633" w14:textId="3EFF09C4" w:rsidR="00E34DF9" w:rsidRPr="00F26F93" w:rsidRDefault="00F26F93" w:rsidP="00E34DF9">
      <w:pPr>
        <w:spacing w:line="360" w:lineRule="auto"/>
        <w:rPr>
          <w:rFonts w:ascii="Arial" w:hAnsi="Arial" w:cs="Arial"/>
          <w:sz w:val="20"/>
          <w:szCs w:val="20"/>
          <w:lang w:val="en-CA"/>
        </w:rPr>
      </w:pPr>
      <w:r w:rsidRPr="00F26F93">
        <w:rPr>
          <w:rFonts w:ascii="Arial" w:hAnsi="Arial" w:cs="Arial"/>
          <w:sz w:val="20"/>
          <w:szCs w:val="20"/>
          <w:lang w:val="en-CA"/>
        </w:rPr>
        <w:t>From bright pink and elegant coral to deep black and subtle shades of blue, beige, grey, olive and red, the styles in ALBERTO's women's golf range for winter 2026 bring colour into play. Delicate minimalist designs and extravagant graphic prints add just the right trendy accents.</w:t>
      </w:r>
    </w:p>
    <w:p w14:paraId="09C54B71" w14:textId="1F9266E6" w:rsidR="00FF50BD" w:rsidRPr="00F26F93" w:rsidRDefault="00FF50BD" w:rsidP="007E5365">
      <w:pPr>
        <w:pStyle w:val="Textkrper"/>
        <w:tabs>
          <w:tab w:val="left" w:pos="5670"/>
          <w:tab w:val="left" w:pos="7371"/>
        </w:tabs>
        <w:ind w:right="567"/>
        <w:rPr>
          <w:rFonts w:cs="Arial"/>
          <w:b w:val="0"/>
          <w:color w:val="000000" w:themeColor="text1"/>
          <w:sz w:val="20"/>
          <w:lang w:val="en-CA"/>
        </w:rPr>
      </w:pPr>
    </w:p>
    <w:p w14:paraId="55496202" w14:textId="27E9C2B0" w:rsidR="00BD3CA0" w:rsidRPr="00F26F93" w:rsidRDefault="00F26F93" w:rsidP="007E5365">
      <w:pPr>
        <w:pStyle w:val="Textkrper"/>
        <w:tabs>
          <w:tab w:val="left" w:pos="5670"/>
          <w:tab w:val="left" w:pos="7371"/>
        </w:tabs>
        <w:ind w:right="567"/>
        <w:rPr>
          <w:rFonts w:cs="Arial"/>
          <w:b w:val="0"/>
          <w:bCs/>
          <w:color w:val="000000" w:themeColor="text1"/>
          <w:sz w:val="20"/>
          <w:lang w:val="en-CA"/>
        </w:rPr>
      </w:pPr>
      <w:r w:rsidRPr="00F26F93">
        <w:rPr>
          <w:rFonts w:cs="Arial"/>
          <w:b w:val="0"/>
          <w:bCs/>
          <w:i/>
          <w:sz w:val="18"/>
          <w:lang w:val="en-CA"/>
        </w:rPr>
        <w:t xml:space="preserve">In 2004, a plane took off for the USA – and with it the success story of ALBERTO’s golf collection. Onboard: the two managing directors Georg Walendy and Marco </w:t>
      </w:r>
      <w:proofErr w:type="spellStart"/>
      <w:r w:rsidRPr="00F26F93">
        <w:rPr>
          <w:rFonts w:cs="Arial"/>
          <w:b w:val="0"/>
          <w:bCs/>
          <w:i/>
          <w:sz w:val="18"/>
          <w:lang w:val="en-CA"/>
        </w:rPr>
        <w:t>Lanowy</w:t>
      </w:r>
      <w:proofErr w:type="spellEnd"/>
      <w:r w:rsidRPr="00F26F93">
        <w:rPr>
          <w:rFonts w:cs="Arial"/>
          <w:b w:val="0"/>
          <w:bCs/>
          <w:i/>
          <w:sz w:val="18"/>
          <w:lang w:val="en-CA"/>
        </w:rPr>
        <w:t xml:space="preserve">. In their luggage: a host of creative ideas for a modern, functional golf collection. In the States, </w:t>
      </w:r>
      <w:proofErr w:type="spellStart"/>
      <w:r w:rsidRPr="00F26F93">
        <w:rPr>
          <w:rFonts w:cs="Arial"/>
          <w:b w:val="0"/>
          <w:bCs/>
          <w:i/>
          <w:sz w:val="18"/>
          <w:lang w:val="en-CA"/>
        </w:rPr>
        <w:t>Walendy</w:t>
      </w:r>
      <w:proofErr w:type="spellEnd"/>
      <w:r w:rsidRPr="00F26F93">
        <w:rPr>
          <w:rFonts w:cs="Arial"/>
          <w:b w:val="0"/>
          <w:bCs/>
          <w:i/>
          <w:sz w:val="18"/>
          <w:lang w:val="en-CA"/>
        </w:rPr>
        <w:t xml:space="preserve"> and </w:t>
      </w:r>
      <w:proofErr w:type="spellStart"/>
      <w:r w:rsidRPr="00F26F93">
        <w:rPr>
          <w:rFonts w:cs="Arial"/>
          <w:b w:val="0"/>
          <w:bCs/>
          <w:i/>
          <w:sz w:val="18"/>
          <w:lang w:val="en-CA"/>
        </w:rPr>
        <w:t>Lanowy</w:t>
      </w:r>
      <w:proofErr w:type="spellEnd"/>
      <w:r w:rsidRPr="00F26F93">
        <w:rPr>
          <w:rFonts w:cs="Arial"/>
          <w:b w:val="0"/>
          <w:bCs/>
          <w:i/>
          <w:sz w:val="18"/>
          <w:lang w:val="en-CA"/>
        </w:rPr>
        <w:t xml:space="preserve"> were awaited by golf pro Alex Cejka, who garnered attention at the time by wearing ALBERTO pants on the green instead of golf pants. Thrilled by the models from the men’s collection, a promising cooperation with the men’s fashion label came about and ALBERTO took on the challenge of revitalising the sportswear market. It wasn’t just the many years of fashion expertise, but especially the development and use of innovative materials that led to the creation of truly special golf wear, which stood out with its unusual designs, perfect cuts and completely new functions. Since then, the label has become well established – golfers know the functional and expressively fashionable golf pants and shirts from Mönchengladbach.</w:t>
      </w:r>
    </w:p>
    <w:p w14:paraId="7D8747F0" w14:textId="77777777" w:rsidR="00EB6D42" w:rsidRPr="00F26F93" w:rsidRDefault="00EB6D42" w:rsidP="007E5365">
      <w:pPr>
        <w:pStyle w:val="Textkrper"/>
        <w:tabs>
          <w:tab w:val="left" w:pos="5670"/>
          <w:tab w:val="left" w:pos="7371"/>
        </w:tabs>
        <w:ind w:right="567"/>
        <w:rPr>
          <w:rFonts w:cs="Arial"/>
          <w:b w:val="0"/>
          <w:bCs/>
          <w:color w:val="000000" w:themeColor="text1"/>
          <w:sz w:val="20"/>
          <w:lang w:val="en-CA"/>
        </w:rPr>
      </w:pPr>
    </w:p>
    <w:p w14:paraId="7B41C8A8" w14:textId="23543D24" w:rsidR="00CE6D5A" w:rsidRPr="00F26F93" w:rsidRDefault="00F26F93" w:rsidP="00CE6D5A">
      <w:pPr>
        <w:pStyle w:val="Textkrper"/>
        <w:tabs>
          <w:tab w:val="left" w:pos="5670"/>
          <w:tab w:val="left" w:pos="7371"/>
        </w:tabs>
        <w:ind w:right="141"/>
        <w:rPr>
          <w:rFonts w:cs="Arial"/>
          <w:b w:val="0"/>
          <w:color w:val="000000" w:themeColor="text1"/>
          <w:sz w:val="20"/>
          <w:lang w:val="en-CA"/>
        </w:rPr>
      </w:pPr>
      <w:r w:rsidRPr="00F26F93">
        <w:rPr>
          <w:rFonts w:cs="Arial"/>
          <w:b w:val="0"/>
          <w:color w:val="000000" w:themeColor="text1"/>
          <w:sz w:val="20"/>
          <w:lang w:val="en-CA"/>
        </w:rPr>
        <w:t>The text and image material can be downloaded at</w:t>
      </w:r>
      <w:r w:rsidR="00CE6D5A" w:rsidRPr="00F26F93">
        <w:rPr>
          <w:rFonts w:cs="Arial"/>
          <w:b w:val="0"/>
          <w:color w:val="000000" w:themeColor="text1"/>
          <w:sz w:val="20"/>
          <w:lang w:val="en-CA"/>
        </w:rPr>
        <w:t xml:space="preserve">: </w:t>
      </w:r>
    </w:p>
    <w:p w14:paraId="2E2BC787" w14:textId="3B07A8E7" w:rsidR="00586CA7" w:rsidRPr="00F25467" w:rsidRDefault="00586CA7" w:rsidP="00CE6D5A">
      <w:pPr>
        <w:pStyle w:val="Textkrper"/>
        <w:tabs>
          <w:tab w:val="left" w:pos="5670"/>
          <w:tab w:val="left" w:pos="7371"/>
        </w:tabs>
        <w:ind w:right="141"/>
        <w:rPr>
          <w:rFonts w:cs="Arial"/>
          <w:b w:val="0"/>
          <w:color w:val="000000" w:themeColor="text1"/>
          <w:sz w:val="20"/>
          <w:lang w:val="en-CA"/>
        </w:rPr>
      </w:pPr>
      <w:hyperlink r:id="rId7" w:history="1">
        <w:r w:rsidRPr="00F25467">
          <w:rPr>
            <w:rStyle w:val="Hyperlink"/>
            <w:rFonts w:cs="Arial"/>
            <w:b w:val="0"/>
            <w:color w:val="000000" w:themeColor="text1"/>
            <w:sz w:val="20"/>
            <w:lang w:val="en-CA"/>
          </w:rPr>
          <w:t>www.pressearchiv.alberto-pants.com</w:t>
        </w:r>
      </w:hyperlink>
    </w:p>
    <w:p w14:paraId="6DE6707D" w14:textId="77777777" w:rsidR="00586CA7" w:rsidRPr="00F25467" w:rsidRDefault="00586CA7" w:rsidP="00CE6D5A">
      <w:pPr>
        <w:pStyle w:val="Textkrper"/>
        <w:tabs>
          <w:tab w:val="left" w:pos="5670"/>
          <w:tab w:val="left" w:pos="7371"/>
        </w:tabs>
        <w:ind w:right="141"/>
        <w:rPr>
          <w:rFonts w:cs="Arial"/>
          <w:b w:val="0"/>
          <w:color w:val="000000" w:themeColor="text1"/>
          <w:sz w:val="20"/>
          <w:lang w:val="en-CA"/>
        </w:rPr>
      </w:pPr>
    </w:p>
    <w:p w14:paraId="66CA1411" w14:textId="0DDEE7F5" w:rsidR="00586CA7" w:rsidRPr="00F25467" w:rsidRDefault="00586CA7" w:rsidP="00CE6D5A">
      <w:pPr>
        <w:pStyle w:val="Textkrper"/>
        <w:tabs>
          <w:tab w:val="left" w:pos="5670"/>
          <w:tab w:val="left" w:pos="7371"/>
        </w:tabs>
        <w:ind w:right="141"/>
        <w:rPr>
          <w:rFonts w:cs="Arial"/>
          <w:b w:val="0"/>
          <w:color w:val="000000" w:themeColor="text1"/>
          <w:sz w:val="20"/>
          <w:lang w:val="en-CA"/>
        </w:rPr>
      </w:pPr>
      <w:hyperlink r:id="rId8" w:history="1">
        <w:r w:rsidRPr="00F25467">
          <w:rPr>
            <w:rStyle w:val="Hyperlink"/>
            <w:rFonts w:cs="Arial"/>
            <w:b w:val="0"/>
            <w:color w:val="000000" w:themeColor="text1"/>
            <w:sz w:val="20"/>
            <w:lang w:val="en-CA"/>
          </w:rPr>
          <w:t>facebook@ALBERTO.Pants</w:t>
        </w:r>
      </w:hyperlink>
    </w:p>
    <w:p w14:paraId="559956AB" w14:textId="7C9A512B" w:rsidR="00586CA7" w:rsidRPr="00F25467" w:rsidRDefault="00586CA7" w:rsidP="00CE6D5A">
      <w:pPr>
        <w:pStyle w:val="Textkrper"/>
        <w:tabs>
          <w:tab w:val="left" w:pos="5670"/>
          <w:tab w:val="left" w:pos="7371"/>
        </w:tabs>
        <w:ind w:right="141"/>
        <w:rPr>
          <w:rFonts w:cs="Arial"/>
          <w:b w:val="0"/>
          <w:color w:val="000000" w:themeColor="text1"/>
          <w:sz w:val="20"/>
          <w:lang w:val="en-CA"/>
        </w:rPr>
      </w:pPr>
      <w:proofErr w:type="spellStart"/>
      <w:r w:rsidRPr="00F25467">
        <w:rPr>
          <w:rFonts w:cs="Arial"/>
          <w:b w:val="0"/>
          <w:color w:val="000000" w:themeColor="text1"/>
          <w:sz w:val="20"/>
          <w:lang w:val="en-CA"/>
        </w:rPr>
        <w:t>Instagram@albertopants</w:t>
      </w:r>
      <w:proofErr w:type="spellEnd"/>
    </w:p>
    <w:p w14:paraId="4728C81F" w14:textId="59B243B6" w:rsidR="00586CA7" w:rsidRPr="00F25467" w:rsidRDefault="00586CA7" w:rsidP="00CE6D5A">
      <w:pPr>
        <w:pStyle w:val="Textkrper"/>
        <w:tabs>
          <w:tab w:val="left" w:pos="5670"/>
          <w:tab w:val="left" w:pos="7371"/>
        </w:tabs>
        <w:ind w:right="141"/>
        <w:rPr>
          <w:rFonts w:cs="Arial"/>
          <w:b w:val="0"/>
          <w:color w:val="000000" w:themeColor="text1"/>
          <w:sz w:val="20"/>
          <w:lang w:val="en-CA"/>
        </w:rPr>
      </w:pPr>
      <w:hyperlink r:id="rId9" w:history="1">
        <w:r w:rsidRPr="00F25467">
          <w:rPr>
            <w:rStyle w:val="Hyperlink"/>
            <w:rFonts w:cs="Arial"/>
            <w:b w:val="0"/>
            <w:color w:val="000000" w:themeColor="text1"/>
            <w:sz w:val="20"/>
            <w:lang w:val="en-CA"/>
          </w:rPr>
          <w:t>www.alberto-pants.com</w:t>
        </w:r>
      </w:hyperlink>
    </w:p>
    <w:p w14:paraId="39DB58F4" w14:textId="77777777" w:rsidR="007E5365" w:rsidRPr="00F25467" w:rsidRDefault="007E5365" w:rsidP="000A31DE">
      <w:pPr>
        <w:tabs>
          <w:tab w:val="left" w:pos="5670"/>
          <w:tab w:val="left" w:pos="7371"/>
        </w:tabs>
        <w:spacing w:line="360" w:lineRule="auto"/>
        <w:ind w:right="142"/>
        <w:rPr>
          <w:rFonts w:ascii="Arial" w:hAnsi="Arial" w:cs="Arial"/>
          <w:b/>
          <w:color w:val="000000" w:themeColor="text1"/>
          <w:sz w:val="16"/>
          <w:szCs w:val="16"/>
          <w:lang w:val="en-CA"/>
        </w:rPr>
      </w:pPr>
    </w:p>
    <w:p w14:paraId="07F0918C" w14:textId="6CF465E1" w:rsidR="00171326" w:rsidRPr="00F25467" w:rsidRDefault="00F26F93" w:rsidP="000A31DE">
      <w:pPr>
        <w:tabs>
          <w:tab w:val="left" w:pos="5670"/>
          <w:tab w:val="left" w:pos="7371"/>
        </w:tabs>
        <w:spacing w:line="360" w:lineRule="auto"/>
        <w:ind w:right="142"/>
        <w:rPr>
          <w:rFonts w:ascii="Arial" w:hAnsi="Arial" w:cs="Arial"/>
          <w:b/>
          <w:color w:val="000000" w:themeColor="text1"/>
          <w:sz w:val="16"/>
          <w:szCs w:val="16"/>
          <w:lang w:val="en-GB"/>
        </w:rPr>
      </w:pPr>
      <w:r w:rsidRPr="00E46C38">
        <w:rPr>
          <w:rFonts w:ascii="Arial" w:hAnsi="Arial" w:cs="Arial"/>
          <w:b/>
          <w:color w:val="000000" w:themeColor="text1"/>
          <w:sz w:val="16"/>
          <w:szCs w:val="16"/>
          <w:lang w:val="en-CA"/>
        </w:rPr>
        <w:t>For more information</w:t>
      </w:r>
      <w:r w:rsidR="00171326" w:rsidRPr="00F25467">
        <w:rPr>
          <w:rFonts w:ascii="Arial" w:hAnsi="Arial" w:cs="Arial"/>
          <w:b/>
          <w:color w:val="000000" w:themeColor="text1"/>
          <w:sz w:val="16"/>
          <w:szCs w:val="16"/>
          <w:lang w:val="en-GB"/>
        </w:rPr>
        <w:t>:</w:t>
      </w:r>
    </w:p>
    <w:p w14:paraId="330C65D4" w14:textId="6F5EBFAB" w:rsidR="00171326" w:rsidRPr="00F25467" w:rsidRDefault="00586CA7" w:rsidP="000A31DE">
      <w:pPr>
        <w:widowControl w:val="0"/>
        <w:tabs>
          <w:tab w:val="left" w:pos="5670"/>
          <w:tab w:val="left" w:pos="7371"/>
        </w:tabs>
        <w:autoSpaceDE w:val="0"/>
        <w:autoSpaceDN w:val="0"/>
        <w:adjustRightInd w:val="0"/>
        <w:spacing w:line="360" w:lineRule="auto"/>
        <w:ind w:right="142"/>
        <w:rPr>
          <w:rFonts w:ascii="Arial" w:hAnsi="Arial" w:cs="Arial"/>
          <w:color w:val="000000" w:themeColor="text1"/>
          <w:sz w:val="16"/>
          <w:szCs w:val="16"/>
          <w:lang w:val="en-GB"/>
        </w:rPr>
      </w:pPr>
      <w:r w:rsidRPr="00F25467">
        <w:rPr>
          <w:rFonts w:ascii="Arial" w:hAnsi="Arial" w:cs="Arial"/>
          <w:color w:val="000000" w:themeColor="text1"/>
          <w:sz w:val="16"/>
          <w:szCs w:val="16"/>
          <w:lang w:val="en-GB"/>
        </w:rPr>
        <w:t>HOPFER Public Relations</w:t>
      </w:r>
    </w:p>
    <w:p w14:paraId="7DAB31CE" w14:textId="1D2E2091" w:rsidR="00171326" w:rsidRPr="00B83CA7" w:rsidRDefault="00171326" w:rsidP="000A31DE">
      <w:pPr>
        <w:widowControl w:val="0"/>
        <w:tabs>
          <w:tab w:val="left" w:pos="5670"/>
          <w:tab w:val="left" w:pos="7371"/>
        </w:tabs>
        <w:autoSpaceDE w:val="0"/>
        <w:autoSpaceDN w:val="0"/>
        <w:adjustRightInd w:val="0"/>
        <w:spacing w:line="360" w:lineRule="auto"/>
        <w:ind w:right="142"/>
        <w:rPr>
          <w:rFonts w:ascii="Arial" w:hAnsi="Arial" w:cs="Arial"/>
          <w:color w:val="000000" w:themeColor="text1"/>
          <w:sz w:val="16"/>
          <w:szCs w:val="16"/>
        </w:rPr>
      </w:pPr>
      <w:r w:rsidRPr="00B83CA7">
        <w:rPr>
          <w:rFonts w:ascii="Arial" w:hAnsi="Arial" w:cs="Arial"/>
          <w:bCs/>
          <w:color w:val="000000" w:themeColor="text1"/>
          <w:sz w:val="16"/>
          <w:szCs w:val="16"/>
        </w:rPr>
        <w:t xml:space="preserve">Mona Meier, </w:t>
      </w:r>
      <w:proofErr w:type="spellStart"/>
      <w:r w:rsidR="00F26F93">
        <w:rPr>
          <w:rFonts w:ascii="Arial" w:hAnsi="Arial" w:cs="Arial"/>
          <w:bCs/>
          <w:color w:val="000000" w:themeColor="text1"/>
          <w:sz w:val="16"/>
          <w:szCs w:val="16"/>
        </w:rPr>
        <w:t>owner</w:t>
      </w:r>
      <w:proofErr w:type="spellEnd"/>
    </w:p>
    <w:p w14:paraId="2BA2AA17" w14:textId="77777777" w:rsidR="00171326" w:rsidRPr="00B83CA7" w:rsidRDefault="00171326" w:rsidP="000A31DE">
      <w:pPr>
        <w:widowControl w:val="0"/>
        <w:tabs>
          <w:tab w:val="left" w:pos="5670"/>
          <w:tab w:val="left" w:pos="7371"/>
        </w:tabs>
        <w:autoSpaceDE w:val="0"/>
        <w:autoSpaceDN w:val="0"/>
        <w:adjustRightInd w:val="0"/>
        <w:spacing w:line="360" w:lineRule="auto"/>
        <w:ind w:right="142"/>
        <w:rPr>
          <w:rFonts w:ascii="Arial" w:hAnsi="Arial" w:cs="Arial"/>
          <w:color w:val="000000" w:themeColor="text1"/>
          <w:sz w:val="16"/>
          <w:szCs w:val="16"/>
        </w:rPr>
      </w:pPr>
      <w:r w:rsidRPr="00B83CA7">
        <w:rPr>
          <w:rFonts w:ascii="Arial" w:hAnsi="Arial" w:cs="Arial"/>
          <w:bCs/>
          <w:color w:val="000000" w:themeColor="text1"/>
          <w:sz w:val="16"/>
          <w:szCs w:val="16"/>
        </w:rPr>
        <w:t>Panoramaweg 6, 78727 Oberndorf a. N.</w:t>
      </w:r>
    </w:p>
    <w:p w14:paraId="1A6410BF" w14:textId="796F34D5" w:rsidR="00171326" w:rsidRPr="00D8710D" w:rsidRDefault="00F26F93" w:rsidP="000A31DE">
      <w:pPr>
        <w:tabs>
          <w:tab w:val="left" w:pos="5670"/>
          <w:tab w:val="left" w:pos="7371"/>
        </w:tabs>
        <w:spacing w:line="360" w:lineRule="auto"/>
        <w:ind w:right="142"/>
        <w:rPr>
          <w:rFonts w:ascii="Arial" w:hAnsi="Arial" w:cs="Arial"/>
          <w:color w:val="000000" w:themeColor="text1"/>
          <w:sz w:val="16"/>
          <w:szCs w:val="16"/>
          <w:lang w:val="fr-CA"/>
        </w:rPr>
      </w:pPr>
      <w:r>
        <w:rPr>
          <w:rFonts w:ascii="Arial" w:hAnsi="Arial" w:cs="Arial"/>
          <w:bCs/>
          <w:color w:val="000000" w:themeColor="text1"/>
          <w:sz w:val="16"/>
          <w:szCs w:val="16"/>
          <w:lang w:val="fr-CA"/>
        </w:rPr>
        <w:t>Tel</w:t>
      </w:r>
      <w:r w:rsidR="00171326" w:rsidRPr="00D8710D">
        <w:rPr>
          <w:rFonts w:ascii="Arial" w:hAnsi="Arial" w:cs="Arial"/>
          <w:bCs/>
          <w:color w:val="000000" w:themeColor="text1"/>
          <w:sz w:val="16"/>
          <w:szCs w:val="16"/>
          <w:lang w:val="fr-CA"/>
        </w:rPr>
        <w:t>: +49 7423 8758752</w:t>
      </w:r>
    </w:p>
    <w:p w14:paraId="0BE32171" w14:textId="77777777" w:rsidR="00171326" w:rsidRPr="00B83CA7" w:rsidRDefault="00171326" w:rsidP="000A31DE">
      <w:pPr>
        <w:tabs>
          <w:tab w:val="left" w:pos="5670"/>
          <w:tab w:val="left" w:pos="7371"/>
        </w:tabs>
        <w:spacing w:line="360" w:lineRule="auto"/>
        <w:ind w:right="142"/>
        <w:rPr>
          <w:rFonts w:ascii="Arial" w:hAnsi="Arial" w:cs="Arial"/>
          <w:bCs/>
          <w:color w:val="000000" w:themeColor="text1"/>
          <w:sz w:val="16"/>
          <w:szCs w:val="16"/>
          <w:lang w:val="it-IT"/>
        </w:rPr>
      </w:pPr>
      <w:r w:rsidRPr="00D8710D">
        <w:rPr>
          <w:rFonts w:ascii="Arial" w:hAnsi="Arial" w:cs="Arial"/>
          <w:color w:val="000000" w:themeColor="text1"/>
          <w:sz w:val="16"/>
          <w:szCs w:val="16"/>
          <w:lang w:val="fr-CA"/>
        </w:rPr>
        <w:t>mona.meier@hopfer-pr.de</w:t>
      </w:r>
    </w:p>
    <w:p w14:paraId="2386AC6B" w14:textId="77777777" w:rsidR="00171326" w:rsidRPr="00B83CA7" w:rsidRDefault="00171326" w:rsidP="000A31DE">
      <w:pPr>
        <w:tabs>
          <w:tab w:val="left" w:pos="5670"/>
          <w:tab w:val="left" w:pos="7371"/>
        </w:tabs>
        <w:spacing w:line="360" w:lineRule="auto"/>
        <w:ind w:right="142"/>
        <w:rPr>
          <w:rFonts w:ascii="Arial" w:hAnsi="Arial" w:cs="Arial"/>
          <w:color w:val="000000" w:themeColor="text1"/>
          <w:sz w:val="16"/>
          <w:szCs w:val="16"/>
          <w:lang w:val="it-IT"/>
        </w:rPr>
      </w:pPr>
      <w:r w:rsidRPr="00B83CA7">
        <w:rPr>
          <w:rFonts w:ascii="Arial" w:hAnsi="Arial" w:cs="Arial"/>
          <w:color w:val="000000" w:themeColor="text1"/>
          <w:sz w:val="16"/>
          <w:szCs w:val="16"/>
          <w:lang w:val="it-IT"/>
        </w:rPr>
        <w:t>hopfer-pr.de</w:t>
      </w:r>
    </w:p>
    <w:p w14:paraId="54148554" w14:textId="77777777" w:rsidR="00FF50BD" w:rsidRPr="00B83CA7" w:rsidRDefault="00FF50BD" w:rsidP="000A31DE">
      <w:pPr>
        <w:tabs>
          <w:tab w:val="left" w:pos="5670"/>
          <w:tab w:val="left" w:pos="7371"/>
        </w:tabs>
        <w:spacing w:line="360" w:lineRule="auto"/>
        <w:ind w:right="142"/>
        <w:rPr>
          <w:rFonts w:ascii="Arial" w:hAnsi="Arial" w:cs="Arial"/>
          <w:color w:val="000000" w:themeColor="text1"/>
          <w:sz w:val="16"/>
          <w:szCs w:val="16"/>
          <w:lang w:val="en-US"/>
        </w:rPr>
      </w:pPr>
    </w:p>
    <w:p w14:paraId="1E57D600" w14:textId="77777777" w:rsidR="00D86E13" w:rsidRPr="00B83CA7" w:rsidRDefault="00D86E13" w:rsidP="00D86E13">
      <w:pPr>
        <w:spacing w:line="360" w:lineRule="auto"/>
        <w:ind w:right="-767"/>
        <w:rPr>
          <w:rFonts w:ascii="Arial" w:hAnsi="Arial" w:cs="Arial"/>
          <w:color w:val="000000" w:themeColor="text1"/>
          <w:sz w:val="16"/>
          <w:szCs w:val="16"/>
          <w:lang w:val="it-IT"/>
        </w:rPr>
      </w:pPr>
      <w:r w:rsidRPr="00B83CA7">
        <w:rPr>
          <w:rFonts w:ascii="Arial" w:hAnsi="Arial" w:cs="Arial"/>
          <w:color w:val="000000" w:themeColor="text1"/>
          <w:sz w:val="16"/>
          <w:szCs w:val="16"/>
          <w:lang w:val="en-US"/>
        </w:rPr>
        <w:t xml:space="preserve">ALBERTO GmbH &amp; Co. </w:t>
      </w:r>
      <w:r w:rsidRPr="00B83CA7">
        <w:rPr>
          <w:rFonts w:ascii="Arial" w:hAnsi="Arial" w:cs="Arial"/>
          <w:color w:val="000000" w:themeColor="text1"/>
          <w:sz w:val="16"/>
          <w:szCs w:val="16"/>
        </w:rPr>
        <w:t>KG</w:t>
      </w:r>
    </w:p>
    <w:p w14:paraId="2AB99033" w14:textId="77777777" w:rsidR="00D86E13" w:rsidRPr="00B83CA7" w:rsidRDefault="00D86E13" w:rsidP="00D86E13">
      <w:pPr>
        <w:spacing w:line="360" w:lineRule="auto"/>
        <w:ind w:right="-767"/>
        <w:rPr>
          <w:rFonts w:ascii="Arial" w:hAnsi="Arial" w:cs="Arial"/>
          <w:bCs/>
          <w:color w:val="000000" w:themeColor="text1"/>
          <w:sz w:val="16"/>
          <w:szCs w:val="16"/>
        </w:rPr>
      </w:pPr>
      <w:r w:rsidRPr="00B83CA7">
        <w:rPr>
          <w:rFonts w:ascii="Arial" w:hAnsi="Arial" w:cs="Arial"/>
          <w:color w:val="000000" w:themeColor="text1"/>
          <w:sz w:val="16"/>
          <w:szCs w:val="16"/>
        </w:rPr>
        <w:t>Rheydter Straße 19-31, 41065 Mönchengladbach</w:t>
      </w:r>
    </w:p>
    <w:p w14:paraId="2BDDB1F8" w14:textId="6386C0D3" w:rsidR="00D86E13" w:rsidRPr="00B83CA7" w:rsidRDefault="00F26F93" w:rsidP="00D86E13">
      <w:pPr>
        <w:spacing w:line="360" w:lineRule="auto"/>
        <w:ind w:right="-767"/>
        <w:rPr>
          <w:rFonts w:ascii="Arial" w:hAnsi="Arial" w:cs="Arial"/>
          <w:bCs/>
          <w:color w:val="000000" w:themeColor="text1"/>
          <w:sz w:val="16"/>
          <w:szCs w:val="16"/>
        </w:rPr>
      </w:pPr>
      <w:r>
        <w:rPr>
          <w:rFonts w:ascii="Arial" w:hAnsi="Arial" w:cs="Arial"/>
          <w:bCs/>
          <w:color w:val="000000" w:themeColor="text1"/>
          <w:sz w:val="16"/>
          <w:szCs w:val="16"/>
        </w:rPr>
        <w:t>Tel</w:t>
      </w:r>
      <w:r w:rsidR="00D86E13" w:rsidRPr="00B83CA7">
        <w:rPr>
          <w:rFonts w:ascii="Arial" w:hAnsi="Arial" w:cs="Arial"/>
          <w:bCs/>
          <w:color w:val="000000" w:themeColor="text1"/>
          <w:sz w:val="16"/>
          <w:szCs w:val="16"/>
        </w:rPr>
        <w:t>: +49 2161 8192-0</w:t>
      </w:r>
    </w:p>
    <w:p w14:paraId="73014ED5" w14:textId="77777777" w:rsidR="00D86E13" w:rsidRPr="00B83CA7" w:rsidRDefault="00D86E13" w:rsidP="00D86E13">
      <w:pPr>
        <w:spacing w:line="360" w:lineRule="auto"/>
        <w:ind w:right="-767"/>
        <w:rPr>
          <w:rFonts w:ascii="Arial" w:hAnsi="Arial" w:cs="Arial"/>
          <w:bCs/>
          <w:color w:val="000000" w:themeColor="text1"/>
          <w:sz w:val="16"/>
          <w:szCs w:val="16"/>
          <w:lang w:val="it-IT"/>
        </w:rPr>
      </w:pPr>
      <w:r w:rsidRPr="00B83CA7">
        <w:rPr>
          <w:rFonts w:ascii="Arial" w:hAnsi="Arial" w:cs="Arial"/>
          <w:bCs/>
          <w:color w:val="000000" w:themeColor="text1"/>
          <w:sz w:val="16"/>
          <w:szCs w:val="16"/>
          <w:lang w:val="it-IT"/>
        </w:rPr>
        <w:t xml:space="preserve">presse@alberto-pants.com </w:t>
      </w:r>
    </w:p>
    <w:p w14:paraId="43A14EC6" w14:textId="0ED202C4" w:rsidR="00D86E13" w:rsidRPr="00B83CA7" w:rsidRDefault="00D86E13" w:rsidP="00D86E13">
      <w:pPr>
        <w:spacing w:line="360" w:lineRule="auto"/>
        <w:ind w:right="-767"/>
        <w:rPr>
          <w:rFonts w:ascii="Arial" w:hAnsi="Arial" w:cs="Arial"/>
          <w:color w:val="000000" w:themeColor="text1"/>
          <w:sz w:val="16"/>
          <w:szCs w:val="16"/>
          <w:lang w:val="it-IT"/>
        </w:rPr>
      </w:pPr>
      <w:r w:rsidRPr="00B83CA7">
        <w:rPr>
          <w:rFonts w:ascii="Arial" w:hAnsi="Arial" w:cs="Arial"/>
          <w:color w:val="000000" w:themeColor="text1"/>
          <w:sz w:val="16"/>
          <w:szCs w:val="16"/>
          <w:lang w:val="it-IT"/>
        </w:rPr>
        <w:t>alberto-pants.com</w:t>
      </w:r>
    </w:p>
    <w:sectPr w:rsidR="00D86E13" w:rsidRPr="00B83CA7" w:rsidSect="00126C8E">
      <w:headerReference w:type="default" r:id="rId10"/>
      <w:headerReference w:type="first" r:id="rId11"/>
      <w:pgSz w:w="11906" w:h="16838"/>
      <w:pgMar w:top="1418" w:right="1416" w:bottom="1134"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93FCB" w14:textId="77777777" w:rsidR="0083151A" w:rsidRDefault="0083151A" w:rsidP="00721DF9">
      <w:r>
        <w:separator/>
      </w:r>
    </w:p>
  </w:endnote>
  <w:endnote w:type="continuationSeparator" w:id="0">
    <w:p w14:paraId="2B86A688" w14:textId="77777777" w:rsidR="0083151A" w:rsidRDefault="0083151A" w:rsidP="0072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Lucida Grande">
    <w:charset w:val="00"/>
    <w:family w:val="swiss"/>
    <w:pitch w:val="variable"/>
    <w:sig w:usb0="E1000AEF" w:usb1="5000A1FF" w:usb2="00000000" w:usb3="00000000" w:csb0="000001BF" w:csb1="00000000"/>
  </w:font>
  <w:font w:name="Futura Light">
    <w:altName w:val="Century Gothic"/>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169FD" w14:textId="77777777" w:rsidR="0083151A" w:rsidRDefault="0083151A" w:rsidP="00721DF9">
      <w:r>
        <w:separator/>
      </w:r>
    </w:p>
  </w:footnote>
  <w:footnote w:type="continuationSeparator" w:id="0">
    <w:p w14:paraId="65056413" w14:textId="77777777" w:rsidR="0083151A" w:rsidRDefault="0083151A" w:rsidP="00721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1B45" w14:textId="77777777" w:rsidR="003539E0" w:rsidRDefault="003539E0" w:rsidP="00721DF9">
    <w:pPr>
      <w:pStyle w:val="Kopfzeile"/>
      <w:ind w:left="-141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963D" w14:textId="77777777" w:rsidR="003539E0" w:rsidRDefault="003539E0" w:rsidP="00721DF9">
    <w:pPr>
      <w:pStyle w:val="Kopfzeile"/>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A35CD"/>
    <w:multiLevelType w:val="multilevel"/>
    <w:tmpl w:val="515C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8352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47D"/>
    <w:rsid w:val="00000687"/>
    <w:rsid w:val="000016BB"/>
    <w:rsid w:val="00001F21"/>
    <w:rsid w:val="0000751F"/>
    <w:rsid w:val="0001128B"/>
    <w:rsid w:val="00012C56"/>
    <w:rsid w:val="000153AC"/>
    <w:rsid w:val="0001564C"/>
    <w:rsid w:val="00024A90"/>
    <w:rsid w:val="00030EE6"/>
    <w:rsid w:val="000316E1"/>
    <w:rsid w:val="00032DF3"/>
    <w:rsid w:val="00033812"/>
    <w:rsid w:val="00034A15"/>
    <w:rsid w:val="00040E3C"/>
    <w:rsid w:val="00040E83"/>
    <w:rsid w:val="00046CCA"/>
    <w:rsid w:val="00053823"/>
    <w:rsid w:val="00054316"/>
    <w:rsid w:val="00061B3E"/>
    <w:rsid w:val="00062846"/>
    <w:rsid w:val="0006357D"/>
    <w:rsid w:val="00064252"/>
    <w:rsid w:val="00066620"/>
    <w:rsid w:val="000723F6"/>
    <w:rsid w:val="0007567C"/>
    <w:rsid w:val="00075B9C"/>
    <w:rsid w:val="00075CCD"/>
    <w:rsid w:val="00076E2E"/>
    <w:rsid w:val="00077F6C"/>
    <w:rsid w:val="00083535"/>
    <w:rsid w:val="000838E2"/>
    <w:rsid w:val="00084F7F"/>
    <w:rsid w:val="00087A5D"/>
    <w:rsid w:val="000943D0"/>
    <w:rsid w:val="00095DCA"/>
    <w:rsid w:val="000A31DE"/>
    <w:rsid w:val="000A3EC7"/>
    <w:rsid w:val="000A49CA"/>
    <w:rsid w:val="000A5882"/>
    <w:rsid w:val="000A61C2"/>
    <w:rsid w:val="000A6D2F"/>
    <w:rsid w:val="000A7943"/>
    <w:rsid w:val="000B02DD"/>
    <w:rsid w:val="000B3A49"/>
    <w:rsid w:val="000B3CFD"/>
    <w:rsid w:val="000B53B1"/>
    <w:rsid w:val="000B6861"/>
    <w:rsid w:val="000C00E2"/>
    <w:rsid w:val="000C62E0"/>
    <w:rsid w:val="000D74DA"/>
    <w:rsid w:val="000D7961"/>
    <w:rsid w:val="000E1837"/>
    <w:rsid w:val="000E4DAE"/>
    <w:rsid w:val="000F1629"/>
    <w:rsid w:val="000F22EA"/>
    <w:rsid w:val="000F3972"/>
    <w:rsid w:val="000F47C5"/>
    <w:rsid w:val="000F6EF4"/>
    <w:rsid w:val="000F71D3"/>
    <w:rsid w:val="00101ADC"/>
    <w:rsid w:val="00103A0E"/>
    <w:rsid w:val="0010595D"/>
    <w:rsid w:val="00105D7F"/>
    <w:rsid w:val="0010788B"/>
    <w:rsid w:val="00107D86"/>
    <w:rsid w:val="00107DDB"/>
    <w:rsid w:val="00110F3B"/>
    <w:rsid w:val="00114649"/>
    <w:rsid w:val="00115F50"/>
    <w:rsid w:val="00116D5C"/>
    <w:rsid w:val="00117AEA"/>
    <w:rsid w:val="001236D8"/>
    <w:rsid w:val="00124165"/>
    <w:rsid w:val="00126C8E"/>
    <w:rsid w:val="00130C49"/>
    <w:rsid w:val="00144CA2"/>
    <w:rsid w:val="00151B5D"/>
    <w:rsid w:val="00153FF3"/>
    <w:rsid w:val="00156023"/>
    <w:rsid w:val="0015716C"/>
    <w:rsid w:val="00157FB6"/>
    <w:rsid w:val="00164763"/>
    <w:rsid w:val="001653FB"/>
    <w:rsid w:val="00171326"/>
    <w:rsid w:val="00176797"/>
    <w:rsid w:val="00177755"/>
    <w:rsid w:val="00184A91"/>
    <w:rsid w:val="001A0FBA"/>
    <w:rsid w:val="001A12E3"/>
    <w:rsid w:val="001A52CD"/>
    <w:rsid w:val="001A6FE5"/>
    <w:rsid w:val="001B17E5"/>
    <w:rsid w:val="001B21BF"/>
    <w:rsid w:val="001B69C1"/>
    <w:rsid w:val="001E1426"/>
    <w:rsid w:val="001E207E"/>
    <w:rsid w:val="001F0C9D"/>
    <w:rsid w:val="001F1862"/>
    <w:rsid w:val="001F3875"/>
    <w:rsid w:val="001F45C0"/>
    <w:rsid w:val="001F7C27"/>
    <w:rsid w:val="001F7FC0"/>
    <w:rsid w:val="002028DA"/>
    <w:rsid w:val="00222DAD"/>
    <w:rsid w:val="00224CA9"/>
    <w:rsid w:val="00225B6C"/>
    <w:rsid w:val="002270F7"/>
    <w:rsid w:val="0023262E"/>
    <w:rsid w:val="002338EF"/>
    <w:rsid w:val="0023784E"/>
    <w:rsid w:val="00243524"/>
    <w:rsid w:val="00243F98"/>
    <w:rsid w:val="002553FA"/>
    <w:rsid w:val="002557BF"/>
    <w:rsid w:val="00257820"/>
    <w:rsid w:val="00261A5E"/>
    <w:rsid w:val="00263159"/>
    <w:rsid w:val="002631E5"/>
    <w:rsid w:val="00266902"/>
    <w:rsid w:val="00274886"/>
    <w:rsid w:val="00281D4E"/>
    <w:rsid w:val="00281EAD"/>
    <w:rsid w:val="00282A98"/>
    <w:rsid w:val="00282BB4"/>
    <w:rsid w:val="00284BE1"/>
    <w:rsid w:val="00287345"/>
    <w:rsid w:val="00291FF4"/>
    <w:rsid w:val="00292036"/>
    <w:rsid w:val="00295162"/>
    <w:rsid w:val="00297206"/>
    <w:rsid w:val="002B1279"/>
    <w:rsid w:val="002B7453"/>
    <w:rsid w:val="002C309F"/>
    <w:rsid w:val="002C34DA"/>
    <w:rsid w:val="002C44E7"/>
    <w:rsid w:val="002D1326"/>
    <w:rsid w:val="002D133E"/>
    <w:rsid w:val="002D2D52"/>
    <w:rsid w:val="002D4F62"/>
    <w:rsid w:val="002D6B02"/>
    <w:rsid w:val="002D6D22"/>
    <w:rsid w:val="002D7C6F"/>
    <w:rsid w:val="002E3EAA"/>
    <w:rsid w:val="002E4BCB"/>
    <w:rsid w:val="002E4D51"/>
    <w:rsid w:val="002E508E"/>
    <w:rsid w:val="002F2A30"/>
    <w:rsid w:val="002F360B"/>
    <w:rsid w:val="002F6E35"/>
    <w:rsid w:val="003007A5"/>
    <w:rsid w:val="00302532"/>
    <w:rsid w:val="003037BB"/>
    <w:rsid w:val="00304F84"/>
    <w:rsid w:val="00311659"/>
    <w:rsid w:val="0031221C"/>
    <w:rsid w:val="00313F34"/>
    <w:rsid w:val="00316174"/>
    <w:rsid w:val="0032048E"/>
    <w:rsid w:val="003210DB"/>
    <w:rsid w:val="00322AE9"/>
    <w:rsid w:val="00322C7D"/>
    <w:rsid w:val="00325ED2"/>
    <w:rsid w:val="003268DA"/>
    <w:rsid w:val="00327152"/>
    <w:rsid w:val="003317AE"/>
    <w:rsid w:val="00335477"/>
    <w:rsid w:val="00336575"/>
    <w:rsid w:val="00337A22"/>
    <w:rsid w:val="00341C97"/>
    <w:rsid w:val="00346571"/>
    <w:rsid w:val="00347DA1"/>
    <w:rsid w:val="003539E0"/>
    <w:rsid w:val="00353E09"/>
    <w:rsid w:val="00356BCA"/>
    <w:rsid w:val="00357C3D"/>
    <w:rsid w:val="00360386"/>
    <w:rsid w:val="00360E89"/>
    <w:rsid w:val="003647D8"/>
    <w:rsid w:val="00364EBC"/>
    <w:rsid w:val="00373108"/>
    <w:rsid w:val="0038584F"/>
    <w:rsid w:val="00386EA5"/>
    <w:rsid w:val="00386EFB"/>
    <w:rsid w:val="00386F4E"/>
    <w:rsid w:val="003906BC"/>
    <w:rsid w:val="00391834"/>
    <w:rsid w:val="00393E45"/>
    <w:rsid w:val="00394C38"/>
    <w:rsid w:val="003A45DD"/>
    <w:rsid w:val="003A4627"/>
    <w:rsid w:val="003A5ACB"/>
    <w:rsid w:val="003A6774"/>
    <w:rsid w:val="003A6B9A"/>
    <w:rsid w:val="003B0392"/>
    <w:rsid w:val="003D3EE7"/>
    <w:rsid w:val="003D75E0"/>
    <w:rsid w:val="003D7737"/>
    <w:rsid w:val="003D7828"/>
    <w:rsid w:val="003E6959"/>
    <w:rsid w:val="003F041A"/>
    <w:rsid w:val="003F0BA0"/>
    <w:rsid w:val="003F1A7F"/>
    <w:rsid w:val="003F5E86"/>
    <w:rsid w:val="003F66C9"/>
    <w:rsid w:val="003F7AA8"/>
    <w:rsid w:val="003F7D10"/>
    <w:rsid w:val="00400076"/>
    <w:rsid w:val="00404683"/>
    <w:rsid w:val="004050D0"/>
    <w:rsid w:val="004062C4"/>
    <w:rsid w:val="00406DCF"/>
    <w:rsid w:val="00413F6C"/>
    <w:rsid w:val="00415070"/>
    <w:rsid w:val="00416A25"/>
    <w:rsid w:val="004245C0"/>
    <w:rsid w:val="00424FEE"/>
    <w:rsid w:val="00426B04"/>
    <w:rsid w:val="00426E9F"/>
    <w:rsid w:val="00431DF3"/>
    <w:rsid w:val="004334B0"/>
    <w:rsid w:val="0044029D"/>
    <w:rsid w:val="004455B3"/>
    <w:rsid w:val="00447BA6"/>
    <w:rsid w:val="00451008"/>
    <w:rsid w:val="00451F65"/>
    <w:rsid w:val="00451F6E"/>
    <w:rsid w:val="0045276A"/>
    <w:rsid w:val="00453E8C"/>
    <w:rsid w:val="00466523"/>
    <w:rsid w:val="00466F85"/>
    <w:rsid w:val="00467755"/>
    <w:rsid w:val="0046777A"/>
    <w:rsid w:val="004710B0"/>
    <w:rsid w:val="004712D2"/>
    <w:rsid w:val="00471ADB"/>
    <w:rsid w:val="004728D3"/>
    <w:rsid w:val="00481D0F"/>
    <w:rsid w:val="00482AF2"/>
    <w:rsid w:val="00484172"/>
    <w:rsid w:val="00493E91"/>
    <w:rsid w:val="0049549F"/>
    <w:rsid w:val="004A1562"/>
    <w:rsid w:val="004A31E7"/>
    <w:rsid w:val="004B0EBE"/>
    <w:rsid w:val="004B231C"/>
    <w:rsid w:val="004C2076"/>
    <w:rsid w:val="004C75F0"/>
    <w:rsid w:val="004D0A73"/>
    <w:rsid w:val="004D54B8"/>
    <w:rsid w:val="004D6B7D"/>
    <w:rsid w:val="004E091B"/>
    <w:rsid w:val="004E09B6"/>
    <w:rsid w:val="004E31C0"/>
    <w:rsid w:val="004E668A"/>
    <w:rsid w:val="004E6E42"/>
    <w:rsid w:val="004E7131"/>
    <w:rsid w:val="004F04C2"/>
    <w:rsid w:val="00502AE7"/>
    <w:rsid w:val="00505D7D"/>
    <w:rsid w:val="005111F8"/>
    <w:rsid w:val="00522590"/>
    <w:rsid w:val="00522829"/>
    <w:rsid w:val="00522976"/>
    <w:rsid w:val="00524048"/>
    <w:rsid w:val="00524E58"/>
    <w:rsid w:val="00525432"/>
    <w:rsid w:val="00531F47"/>
    <w:rsid w:val="00532606"/>
    <w:rsid w:val="00534FDE"/>
    <w:rsid w:val="00541921"/>
    <w:rsid w:val="00557908"/>
    <w:rsid w:val="00562D49"/>
    <w:rsid w:val="00566631"/>
    <w:rsid w:val="0057053D"/>
    <w:rsid w:val="005718AC"/>
    <w:rsid w:val="00572EF6"/>
    <w:rsid w:val="0057515D"/>
    <w:rsid w:val="005815F5"/>
    <w:rsid w:val="00584053"/>
    <w:rsid w:val="005845B4"/>
    <w:rsid w:val="00584C65"/>
    <w:rsid w:val="00586CA7"/>
    <w:rsid w:val="00586EAA"/>
    <w:rsid w:val="00590584"/>
    <w:rsid w:val="00590C20"/>
    <w:rsid w:val="00595883"/>
    <w:rsid w:val="00595CCD"/>
    <w:rsid w:val="0059652F"/>
    <w:rsid w:val="00596EB3"/>
    <w:rsid w:val="00597229"/>
    <w:rsid w:val="005A01D0"/>
    <w:rsid w:val="005A0A21"/>
    <w:rsid w:val="005A57C7"/>
    <w:rsid w:val="005A610D"/>
    <w:rsid w:val="005B3AFC"/>
    <w:rsid w:val="005C27F3"/>
    <w:rsid w:val="005C36C4"/>
    <w:rsid w:val="005D0415"/>
    <w:rsid w:val="005D3539"/>
    <w:rsid w:val="005E1AE5"/>
    <w:rsid w:val="005E3FF0"/>
    <w:rsid w:val="005F2051"/>
    <w:rsid w:val="005F2F7F"/>
    <w:rsid w:val="005F37A8"/>
    <w:rsid w:val="005F61D8"/>
    <w:rsid w:val="0061015C"/>
    <w:rsid w:val="00611E91"/>
    <w:rsid w:val="0061352C"/>
    <w:rsid w:val="00614499"/>
    <w:rsid w:val="006154D1"/>
    <w:rsid w:val="006154D9"/>
    <w:rsid w:val="006170FE"/>
    <w:rsid w:val="0061753F"/>
    <w:rsid w:val="00622C01"/>
    <w:rsid w:val="006302D2"/>
    <w:rsid w:val="00630C30"/>
    <w:rsid w:val="006335B5"/>
    <w:rsid w:val="00635E0F"/>
    <w:rsid w:val="00635EDE"/>
    <w:rsid w:val="006362A8"/>
    <w:rsid w:val="00644299"/>
    <w:rsid w:val="0065014A"/>
    <w:rsid w:val="0065147D"/>
    <w:rsid w:val="00653435"/>
    <w:rsid w:val="00656B1E"/>
    <w:rsid w:val="006613F7"/>
    <w:rsid w:val="00663FC0"/>
    <w:rsid w:val="00667CB4"/>
    <w:rsid w:val="0067272E"/>
    <w:rsid w:val="0067471E"/>
    <w:rsid w:val="00675203"/>
    <w:rsid w:val="0067663B"/>
    <w:rsid w:val="00682406"/>
    <w:rsid w:val="00684892"/>
    <w:rsid w:val="00687F36"/>
    <w:rsid w:val="006910B1"/>
    <w:rsid w:val="00691D02"/>
    <w:rsid w:val="00692801"/>
    <w:rsid w:val="00696BA0"/>
    <w:rsid w:val="006976DC"/>
    <w:rsid w:val="006A0516"/>
    <w:rsid w:val="006A0EB9"/>
    <w:rsid w:val="006A2483"/>
    <w:rsid w:val="006A5FDA"/>
    <w:rsid w:val="006B4041"/>
    <w:rsid w:val="006B5A90"/>
    <w:rsid w:val="006C07AE"/>
    <w:rsid w:val="006C2003"/>
    <w:rsid w:val="006C203B"/>
    <w:rsid w:val="006C5034"/>
    <w:rsid w:val="006C5472"/>
    <w:rsid w:val="006C5C49"/>
    <w:rsid w:val="006C5D22"/>
    <w:rsid w:val="006C68B9"/>
    <w:rsid w:val="006D0B7C"/>
    <w:rsid w:val="006D4B3E"/>
    <w:rsid w:val="006D6085"/>
    <w:rsid w:val="006D70DC"/>
    <w:rsid w:val="006E07B7"/>
    <w:rsid w:val="006E41A2"/>
    <w:rsid w:val="006F3102"/>
    <w:rsid w:val="006F6821"/>
    <w:rsid w:val="006F776E"/>
    <w:rsid w:val="007036F7"/>
    <w:rsid w:val="007064FE"/>
    <w:rsid w:val="007117CE"/>
    <w:rsid w:val="00712C3A"/>
    <w:rsid w:val="00714E76"/>
    <w:rsid w:val="00715909"/>
    <w:rsid w:val="0071776A"/>
    <w:rsid w:val="00720883"/>
    <w:rsid w:val="00721DF9"/>
    <w:rsid w:val="007240CE"/>
    <w:rsid w:val="00724809"/>
    <w:rsid w:val="0072533E"/>
    <w:rsid w:val="00726B29"/>
    <w:rsid w:val="007278A7"/>
    <w:rsid w:val="0073223B"/>
    <w:rsid w:val="00733127"/>
    <w:rsid w:val="0073661C"/>
    <w:rsid w:val="00741E84"/>
    <w:rsid w:val="0074475B"/>
    <w:rsid w:val="0075304F"/>
    <w:rsid w:val="00756BBE"/>
    <w:rsid w:val="00762E97"/>
    <w:rsid w:val="00763528"/>
    <w:rsid w:val="00775048"/>
    <w:rsid w:val="00783402"/>
    <w:rsid w:val="00785686"/>
    <w:rsid w:val="00793905"/>
    <w:rsid w:val="00794F20"/>
    <w:rsid w:val="007A6224"/>
    <w:rsid w:val="007B78A8"/>
    <w:rsid w:val="007C310A"/>
    <w:rsid w:val="007C6A06"/>
    <w:rsid w:val="007D0755"/>
    <w:rsid w:val="007D1DDE"/>
    <w:rsid w:val="007D3CD7"/>
    <w:rsid w:val="007D44E1"/>
    <w:rsid w:val="007D5176"/>
    <w:rsid w:val="007D545A"/>
    <w:rsid w:val="007E2C1E"/>
    <w:rsid w:val="007E4BBE"/>
    <w:rsid w:val="007E5365"/>
    <w:rsid w:val="007E6638"/>
    <w:rsid w:val="007F24B1"/>
    <w:rsid w:val="007F5061"/>
    <w:rsid w:val="00801414"/>
    <w:rsid w:val="00803145"/>
    <w:rsid w:val="00803438"/>
    <w:rsid w:val="00811CBC"/>
    <w:rsid w:val="00812657"/>
    <w:rsid w:val="00814994"/>
    <w:rsid w:val="00817212"/>
    <w:rsid w:val="008303DD"/>
    <w:rsid w:val="0083151A"/>
    <w:rsid w:val="00832656"/>
    <w:rsid w:val="00834CE9"/>
    <w:rsid w:val="008367CF"/>
    <w:rsid w:val="00837A3F"/>
    <w:rsid w:val="00843EDC"/>
    <w:rsid w:val="00844CF4"/>
    <w:rsid w:val="00846D5C"/>
    <w:rsid w:val="00853D09"/>
    <w:rsid w:val="00855DA5"/>
    <w:rsid w:val="008633A9"/>
    <w:rsid w:val="00863953"/>
    <w:rsid w:val="00870409"/>
    <w:rsid w:val="0087354E"/>
    <w:rsid w:val="00873FD3"/>
    <w:rsid w:val="00876B29"/>
    <w:rsid w:val="00880DE9"/>
    <w:rsid w:val="00884F3E"/>
    <w:rsid w:val="00891A32"/>
    <w:rsid w:val="00893980"/>
    <w:rsid w:val="008A0AA8"/>
    <w:rsid w:val="008A54D0"/>
    <w:rsid w:val="008A72CB"/>
    <w:rsid w:val="008C1EF5"/>
    <w:rsid w:val="008C4522"/>
    <w:rsid w:val="008C5350"/>
    <w:rsid w:val="008C6856"/>
    <w:rsid w:val="008D02CB"/>
    <w:rsid w:val="008D0520"/>
    <w:rsid w:val="008D5073"/>
    <w:rsid w:val="008D5B4C"/>
    <w:rsid w:val="008E2CBB"/>
    <w:rsid w:val="008E5C69"/>
    <w:rsid w:val="008F12D2"/>
    <w:rsid w:val="008F2C8D"/>
    <w:rsid w:val="008F510B"/>
    <w:rsid w:val="00900544"/>
    <w:rsid w:val="00900767"/>
    <w:rsid w:val="00901C12"/>
    <w:rsid w:val="00901F5D"/>
    <w:rsid w:val="009044B6"/>
    <w:rsid w:val="00905C2D"/>
    <w:rsid w:val="009120B1"/>
    <w:rsid w:val="009122F1"/>
    <w:rsid w:val="0091453A"/>
    <w:rsid w:val="00917786"/>
    <w:rsid w:val="00917B64"/>
    <w:rsid w:val="00917C46"/>
    <w:rsid w:val="009216F2"/>
    <w:rsid w:val="00922C11"/>
    <w:rsid w:val="00922F28"/>
    <w:rsid w:val="00926379"/>
    <w:rsid w:val="00926DD9"/>
    <w:rsid w:val="0093034C"/>
    <w:rsid w:val="00933C48"/>
    <w:rsid w:val="00934242"/>
    <w:rsid w:val="00935B2E"/>
    <w:rsid w:val="00941C27"/>
    <w:rsid w:val="00943C3E"/>
    <w:rsid w:val="00945DEC"/>
    <w:rsid w:val="00946DA1"/>
    <w:rsid w:val="00952DDE"/>
    <w:rsid w:val="00955729"/>
    <w:rsid w:val="0096641A"/>
    <w:rsid w:val="00967A1B"/>
    <w:rsid w:val="00973FF2"/>
    <w:rsid w:val="00977137"/>
    <w:rsid w:val="00980446"/>
    <w:rsid w:val="00981C5B"/>
    <w:rsid w:val="009855CD"/>
    <w:rsid w:val="00985938"/>
    <w:rsid w:val="0098612A"/>
    <w:rsid w:val="00987898"/>
    <w:rsid w:val="009A0E3F"/>
    <w:rsid w:val="009A1EFC"/>
    <w:rsid w:val="009A6000"/>
    <w:rsid w:val="009A75EE"/>
    <w:rsid w:val="009B6BD5"/>
    <w:rsid w:val="009D2CCC"/>
    <w:rsid w:val="009D3877"/>
    <w:rsid w:val="009D38A9"/>
    <w:rsid w:val="009D5E2F"/>
    <w:rsid w:val="009E5F28"/>
    <w:rsid w:val="009F739D"/>
    <w:rsid w:val="00A010E7"/>
    <w:rsid w:val="00A05A6E"/>
    <w:rsid w:val="00A068BE"/>
    <w:rsid w:val="00A104D8"/>
    <w:rsid w:val="00A10B94"/>
    <w:rsid w:val="00A113B1"/>
    <w:rsid w:val="00A1399D"/>
    <w:rsid w:val="00A16130"/>
    <w:rsid w:val="00A16D31"/>
    <w:rsid w:val="00A25D0D"/>
    <w:rsid w:val="00A34239"/>
    <w:rsid w:val="00A4665A"/>
    <w:rsid w:val="00A52E7D"/>
    <w:rsid w:val="00A538BF"/>
    <w:rsid w:val="00A545E0"/>
    <w:rsid w:val="00A554AD"/>
    <w:rsid w:val="00A57673"/>
    <w:rsid w:val="00A60C05"/>
    <w:rsid w:val="00A6464A"/>
    <w:rsid w:val="00A6491D"/>
    <w:rsid w:val="00A722AF"/>
    <w:rsid w:val="00A7350D"/>
    <w:rsid w:val="00A74232"/>
    <w:rsid w:val="00A8173D"/>
    <w:rsid w:val="00A8788F"/>
    <w:rsid w:val="00A92610"/>
    <w:rsid w:val="00A94FDE"/>
    <w:rsid w:val="00A9519B"/>
    <w:rsid w:val="00A9701A"/>
    <w:rsid w:val="00A97CD9"/>
    <w:rsid w:val="00AA0154"/>
    <w:rsid w:val="00AA7DB1"/>
    <w:rsid w:val="00AB1319"/>
    <w:rsid w:val="00AB5A22"/>
    <w:rsid w:val="00AB69A3"/>
    <w:rsid w:val="00AC6585"/>
    <w:rsid w:val="00AC7D9D"/>
    <w:rsid w:val="00AD4774"/>
    <w:rsid w:val="00AD54ED"/>
    <w:rsid w:val="00AE39FA"/>
    <w:rsid w:val="00AE5A66"/>
    <w:rsid w:val="00AE6F95"/>
    <w:rsid w:val="00AE76FF"/>
    <w:rsid w:val="00AF0206"/>
    <w:rsid w:val="00AF245F"/>
    <w:rsid w:val="00AF29D6"/>
    <w:rsid w:val="00AF404A"/>
    <w:rsid w:val="00AF43BD"/>
    <w:rsid w:val="00AF58F0"/>
    <w:rsid w:val="00AF72D1"/>
    <w:rsid w:val="00B02987"/>
    <w:rsid w:val="00B04207"/>
    <w:rsid w:val="00B04916"/>
    <w:rsid w:val="00B05C2D"/>
    <w:rsid w:val="00B05D75"/>
    <w:rsid w:val="00B10868"/>
    <w:rsid w:val="00B10947"/>
    <w:rsid w:val="00B152C0"/>
    <w:rsid w:val="00B20037"/>
    <w:rsid w:val="00B2186A"/>
    <w:rsid w:val="00B248F3"/>
    <w:rsid w:val="00B254C5"/>
    <w:rsid w:val="00B267DA"/>
    <w:rsid w:val="00B3046B"/>
    <w:rsid w:val="00B3128E"/>
    <w:rsid w:val="00B35457"/>
    <w:rsid w:val="00B37832"/>
    <w:rsid w:val="00B40332"/>
    <w:rsid w:val="00B43274"/>
    <w:rsid w:val="00B442BE"/>
    <w:rsid w:val="00B45022"/>
    <w:rsid w:val="00B500B8"/>
    <w:rsid w:val="00B509FD"/>
    <w:rsid w:val="00B50BC4"/>
    <w:rsid w:val="00B512F2"/>
    <w:rsid w:val="00B52782"/>
    <w:rsid w:val="00B564B7"/>
    <w:rsid w:val="00B56C83"/>
    <w:rsid w:val="00B5778E"/>
    <w:rsid w:val="00B57F58"/>
    <w:rsid w:val="00B613EE"/>
    <w:rsid w:val="00B63C8A"/>
    <w:rsid w:val="00B64158"/>
    <w:rsid w:val="00B656AC"/>
    <w:rsid w:val="00B7288F"/>
    <w:rsid w:val="00B738C8"/>
    <w:rsid w:val="00B77545"/>
    <w:rsid w:val="00B81F1E"/>
    <w:rsid w:val="00B83CA7"/>
    <w:rsid w:val="00B86D1D"/>
    <w:rsid w:val="00B87B43"/>
    <w:rsid w:val="00B95542"/>
    <w:rsid w:val="00B95870"/>
    <w:rsid w:val="00BA0577"/>
    <w:rsid w:val="00BA08F0"/>
    <w:rsid w:val="00BA3509"/>
    <w:rsid w:val="00BA7269"/>
    <w:rsid w:val="00BA7B91"/>
    <w:rsid w:val="00BB43E4"/>
    <w:rsid w:val="00BC1703"/>
    <w:rsid w:val="00BC20FF"/>
    <w:rsid w:val="00BD0C9D"/>
    <w:rsid w:val="00BD250A"/>
    <w:rsid w:val="00BD27C2"/>
    <w:rsid w:val="00BD2DD6"/>
    <w:rsid w:val="00BD3CA0"/>
    <w:rsid w:val="00BD4516"/>
    <w:rsid w:val="00BE35BE"/>
    <w:rsid w:val="00BE7284"/>
    <w:rsid w:val="00BE7728"/>
    <w:rsid w:val="00BF08F5"/>
    <w:rsid w:val="00BF2944"/>
    <w:rsid w:val="00BF4180"/>
    <w:rsid w:val="00BF44C7"/>
    <w:rsid w:val="00C05FAC"/>
    <w:rsid w:val="00C10CC1"/>
    <w:rsid w:val="00C16FAD"/>
    <w:rsid w:val="00C17DB8"/>
    <w:rsid w:val="00C20EFC"/>
    <w:rsid w:val="00C248FC"/>
    <w:rsid w:val="00C258E9"/>
    <w:rsid w:val="00C2598A"/>
    <w:rsid w:val="00C30BD5"/>
    <w:rsid w:val="00C402BE"/>
    <w:rsid w:val="00C444CA"/>
    <w:rsid w:val="00C46EB1"/>
    <w:rsid w:val="00C50251"/>
    <w:rsid w:val="00C515A7"/>
    <w:rsid w:val="00C51EDB"/>
    <w:rsid w:val="00C61352"/>
    <w:rsid w:val="00C652C3"/>
    <w:rsid w:val="00C67218"/>
    <w:rsid w:val="00C67D75"/>
    <w:rsid w:val="00C801BE"/>
    <w:rsid w:val="00C82DD4"/>
    <w:rsid w:val="00C85897"/>
    <w:rsid w:val="00C93A06"/>
    <w:rsid w:val="00C93EA8"/>
    <w:rsid w:val="00C95FC9"/>
    <w:rsid w:val="00CA1ABE"/>
    <w:rsid w:val="00CA1C05"/>
    <w:rsid w:val="00CA2151"/>
    <w:rsid w:val="00CA2E3B"/>
    <w:rsid w:val="00CA633D"/>
    <w:rsid w:val="00CA7D83"/>
    <w:rsid w:val="00CB332E"/>
    <w:rsid w:val="00CC2E81"/>
    <w:rsid w:val="00CC3906"/>
    <w:rsid w:val="00CC39A6"/>
    <w:rsid w:val="00CD08F1"/>
    <w:rsid w:val="00CD1486"/>
    <w:rsid w:val="00CD6A02"/>
    <w:rsid w:val="00CE0B72"/>
    <w:rsid w:val="00CE2E6D"/>
    <w:rsid w:val="00CE4657"/>
    <w:rsid w:val="00CE6D5A"/>
    <w:rsid w:val="00CE780B"/>
    <w:rsid w:val="00D02ED5"/>
    <w:rsid w:val="00D038B4"/>
    <w:rsid w:val="00D03A7F"/>
    <w:rsid w:val="00D04D28"/>
    <w:rsid w:val="00D06A0F"/>
    <w:rsid w:val="00D075CB"/>
    <w:rsid w:val="00D102C8"/>
    <w:rsid w:val="00D11499"/>
    <w:rsid w:val="00D11905"/>
    <w:rsid w:val="00D126C1"/>
    <w:rsid w:val="00D14AE5"/>
    <w:rsid w:val="00D14B2A"/>
    <w:rsid w:val="00D15245"/>
    <w:rsid w:val="00D20574"/>
    <w:rsid w:val="00D25954"/>
    <w:rsid w:val="00D300E0"/>
    <w:rsid w:val="00D304BD"/>
    <w:rsid w:val="00D32248"/>
    <w:rsid w:val="00D33C84"/>
    <w:rsid w:val="00D47499"/>
    <w:rsid w:val="00D5136B"/>
    <w:rsid w:val="00D60E87"/>
    <w:rsid w:val="00D61DB4"/>
    <w:rsid w:val="00D6505C"/>
    <w:rsid w:val="00D66EC6"/>
    <w:rsid w:val="00D67960"/>
    <w:rsid w:val="00D743F5"/>
    <w:rsid w:val="00D80B81"/>
    <w:rsid w:val="00D8379A"/>
    <w:rsid w:val="00D86E13"/>
    <w:rsid w:val="00D8710D"/>
    <w:rsid w:val="00D908F8"/>
    <w:rsid w:val="00D93328"/>
    <w:rsid w:val="00D93924"/>
    <w:rsid w:val="00D93A4C"/>
    <w:rsid w:val="00D95DEE"/>
    <w:rsid w:val="00D95F25"/>
    <w:rsid w:val="00D96775"/>
    <w:rsid w:val="00DA320F"/>
    <w:rsid w:val="00DA3CD8"/>
    <w:rsid w:val="00DA53FD"/>
    <w:rsid w:val="00DB0CD4"/>
    <w:rsid w:val="00DB165F"/>
    <w:rsid w:val="00DB16D1"/>
    <w:rsid w:val="00DB3328"/>
    <w:rsid w:val="00DB3F39"/>
    <w:rsid w:val="00DB62F8"/>
    <w:rsid w:val="00DC0A86"/>
    <w:rsid w:val="00DD1601"/>
    <w:rsid w:val="00DD2102"/>
    <w:rsid w:val="00DD3B75"/>
    <w:rsid w:val="00DD4156"/>
    <w:rsid w:val="00DD54DB"/>
    <w:rsid w:val="00DE0ED2"/>
    <w:rsid w:val="00DE1244"/>
    <w:rsid w:val="00E03A42"/>
    <w:rsid w:val="00E0584F"/>
    <w:rsid w:val="00E112D5"/>
    <w:rsid w:val="00E17381"/>
    <w:rsid w:val="00E21EF7"/>
    <w:rsid w:val="00E249D3"/>
    <w:rsid w:val="00E24DF2"/>
    <w:rsid w:val="00E34C42"/>
    <w:rsid w:val="00E34DF9"/>
    <w:rsid w:val="00E40723"/>
    <w:rsid w:val="00E477E9"/>
    <w:rsid w:val="00E50678"/>
    <w:rsid w:val="00E527C6"/>
    <w:rsid w:val="00E528DD"/>
    <w:rsid w:val="00E562A4"/>
    <w:rsid w:val="00E60AE8"/>
    <w:rsid w:val="00E643E5"/>
    <w:rsid w:val="00E66501"/>
    <w:rsid w:val="00E71005"/>
    <w:rsid w:val="00E76A9E"/>
    <w:rsid w:val="00E94B32"/>
    <w:rsid w:val="00EA068B"/>
    <w:rsid w:val="00EA2A2E"/>
    <w:rsid w:val="00EA3966"/>
    <w:rsid w:val="00EA5974"/>
    <w:rsid w:val="00EB0627"/>
    <w:rsid w:val="00EB2A82"/>
    <w:rsid w:val="00EB3E1A"/>
    <w:rsid w:val="00EB4A58"/>
    <w:rsid w:val="00EB4DFA"/>
    <w:rsid w:val="00EB6D42"/>
    <w:rsid w:val="00EC1F6B"/>
    <w:rsid w:val="00EC240F"/>
    <w:rsid w:val="00EC5C68"/>
    <w:rsid w:val="00ED1102"/>
    <w:rsid w:val="00ED1581"/>
    <w:rsid w:val="00ED1B2A"/>
    <w:rsid w:val="00ED2F5C"/>
    <w:rsid w:val="00ED45FF"/>
    <w:rsid w:val="00ED6414"/>
    <w:rsid w:val="00ED668E"/>
    <w:rsid w:val="00EE260F"/>
    <w:rsid w:val="00EE4822"/>
    <w:rsid w:val="00EF0DA0"/>
    <w:rsid w:val="00EF1AAA"/>
    <w:rsid w:val="00EF782C"/>
    <w:rsid w:val="00EF7C55"/>
    <w:rsid w:val="00F00604"/>
    <w:rsid w:val="00F03561"/>
    <w:rsid w:val="00F03AB6"/>
    <w:rsid w:val="00F05DFD"/>
    <w:rsid w:val="00F0696B"/>
    <w:rsid w:val="00F0719A"/>
    <w:rsid w:val="00F07D0C"/>
    <w:rsid w:val="00F10667"/>
    <w:rsid w:val="00F14C33"/>
    <w:rsid w:val="00F21852"/>
    <w:rsid w:val="00F22AD9"/>
    <w:rsid w:val="00F250B5"/>
    <w:rsid w:val="00F25467"/>
    <w:rsid w:val="00F26637"/>
    <w:rsid w:val="00F26F93"/>
    <w:rsid w:val="00F31BF3"/>
    <w:rsid w:val="00F40C01"/>
    <w:rsid w:val="00F42C5C"/>
    <w:rsid w:val="00F4345C"/>
    <w:rsid w:val="00F458B2"/>
    <w:rsid w:val="00F46E5E"/>
    <w:rsid w:val="00F46F87"/>
    <w:rsid w:val="00F50B1A"/>
    <w:rsid w:val="00F55372"/>
    <w:rsid w:val="00F63796"/>
    <w:rsid w:val="00F6451C"/>
    <w:rsid w:val="00F66D89"/>
    <w:rsid w:val="00F70152"/>
    <w:rsid w:val="00F70362"/>
    <w:rsid w:val="00F708ED"/>
    <w:rsid w:val="00F7094C"/>
    <w:rsid w:val="00F70B51"/>
    <w:rsid w:val="00F70CAB"/>
    <w:rsid w:val="00F71D33"/>
    <w:rsid w:val="00F80155"/>
    <w:rsid w:val="00F80E11"/>
    <w:rsid w:val="00F81132"/>
    <w:rsid w:val="00F829B1"/>
    <w:rsid w:val="00F860DC"/>
    <w:rsid w:val="00F929F8"/>
    <w:rsid w:val="00FA1A5B"/>
    <w:rsid w:val="00FA2398"/>
    <w:rsid w:val="00FA242C"/>
    <w:rsid w:val="00FA6900"/>
    <w:rsid w:val="00FB598D"/>
    <w:rsid w:val="00FC0D85"/>
    <w:rsid w:val="00FC40B2"/>
    <w:rsid w:val="00FC53EE"/>
    <w:rsid w:val="00FC541A"/>
    <w:rsid w:val="00FD173E"/>
    <w:rsid w:val="00FD2360"/>
    <w:rsid w:val="00FD2FFE"/>
    <w:rsid w:val="00FD4695"/>
    <w:rsid w:val="00FE2C2D"/>
    <w:rsid w:val="00FE2E77"/>
    <w:rsid w:val="00FE3801"/>
    <w:rsid w:val="00FE3EE7"/>
    <w:rsid w:val="00FE6B7A"/>
    <w:rsid w:val="00FE7E63"/>
    <w:rsid w:val="00FF4E83"/>
    <w:rsid w:val="00FF50BD"/>
    <w:rsid w:val="00FF6AE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4BBD3"/>
  <w14:defaultImageDpi w14:val="300"/>
  <w15:docId w15:val="{4F00005D-203D-C449-98F5-0241D6E25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5147D"/>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65147D"/>
    <w:pPr>
      <w:spacing w:line="360" w:lineRule="auto"/>
    </w:pPr>
    <w:rPr>
      <w:rFonts w:ascii="Arial" w:hAnsi="Arial"/>
      <w:b/>
      <w:szCs w:val="20"/>
    </w:rPr>
  </w:style>
  <w:style w:type="character" w:customStyle="1" w:styleId="TextkrperZchn">
    <w:name w:val="Textkörper Zchn"/>
    <w:link w:val="Textkrper"/>
    <w:locked/>
    <w:rsid w:val="0065147D"/>
    <w:rPr>
      <w:rFonts w:ascii="Arial" w:hAnsi="Arial"/>
      <w:b/>
      <w:sz w:val="24"/>
      <w:lang w:val="de-DE" w:eastAsia="de-DE" w:bidi="ar-SA"/>
    </w:rPr>
  </w:style>
  <w:style w:type="character" w:customStyle="1" w:styleId="apple-converted-space">
    <w:name w:val="apple-converted-space"/>
    <w:basedOn w:val="Absatz-Standardschriftart"/>
    <w:rsid w:val="00880DE9"/>
  </w:style>
  <w:style w:type="character" w:styleId="Hyperlink">
    <w:name w:val="Hyperlink"/>
    <w:rsid w:val="00863953"/>
    <w:rPr>
      <w:color w:val="0000FF"/>
      <w:u w:val="single"/>
    </w:rPr>
  </w:style>
  <w:style w:type="paragraph" w:styleId="NurText">
    <w:name w:val="Plain Text"/>
    <w:basedOn w:val="Standard"/>
    <w:link w:val="NurTextZchn"/>
    <w:uiPriority w:val="99"/>
    <w:unhideWhenUsed/>
    <w:rsid w:val="001E207E"/>
    <w:rPr>
      <w:rFonts w:ascii="Consolas" w:eastAsia="Calibri" w:hAnsi="Consolas"/>
      <w:sz w:val="21"/>
      <w:szCs w:val="21"/>
      <w:lang w:eastAsia="en-US"/>
    </w:rPr>
  </w:style>
  <w:style w:type="character" w:customStyle="1" w:styleId="NurTextZchn">
    <w:name w:val="Nur Text Zchn"/>
    <w:link w:val="NurText"/>
    <w:uiPriority w:val="99"/>
    <w:rsid w:val="001E207E"/>
    <w:rPr>
      <w:rFonts w:ascii="Consolas" w:eastAsia="Calibri" w:hAnsi="Consolas"/>
      <w:sz w:val="21"/>
      <w:szCs w:val="21"/>
      <w:lang w:eastAsia="en-US"/>
    </w:rPr>
  </w:style>
  <w:style w:type="character" w:styleId="BesuchterLink">
    <w:name w:val="FollowedHyperlink"/>
    <w:rsid w:val="0072533E"/>
    <w:rPr>
      <w:color w:val="800080"/>
      <w:u w:val="single"/>
    </w:rPr>
  </w:style>
  <w:style w:type="paragraph" w:styleId="Sprechblasentext">
    <w:name w:val="Balloon Text"/>
    <w:basedOn w:val="Standard"/>
    <w:link w:val="SprechblasentextZchn"/>
    <w:rsid w:val="00B95870"/>
    <w:rPr>
      <w:rFonts w:ascii="Lucida Grande" w:hAnsi="Lucida Grande" w:cs="Lucida Grande"/>
      <w:sz w:val="18"/>
      <w:szCs w:val="18"/>
    </w:rPr>
  </w:style>
  <w:style w:type="character" w:customStyle="1" w:styleId="SprechblasentextZchn">
    <w:name w:val="Sprechblasentext Zchn"/>
    <w:basedOn w:val="Absatz-Standardschriftart"/>
    <w:link w:val="Sprechblasentext"/>
    <w:rsid w:val="00B95870"/>
    <w:rPr>
      <w:rFonts w:ascii="Lucida Grande" w:hAnsi="Lucida Grande" w:cs="Lucida Grande"/>
      <w:sz w:val="18"/>
      <w:szCs w:val="18"/>
    </w:rPr>
  </w:style>
  <w:style w:type="paragraph" w:styleId="Kopfzeile">
    <w:name w:val="header"/>
    <w:basedOn w:val="Standard"/>
    <w:link w:val="KopfzeileZchn"/>
    <w:rsid w:val="00721DF9"/>
    <w:pPr>
      <w:tabs>
        <w:tab w:val="center" w:pos="4536"/>
        <w:tab w:val="right" w:pos="9072"/>
      </w:tabs>
    </w:pPr>
  </w:style>
  <w:style w:type="character" w:customStyle="1" w:styleId="KopfzeileZchn">
    <w:name w:val="Kopfzeile Zchn"/>
    <w:basedOn w:val="Absatz-Standardschriftart"/>
    <w:link w:val="Kopfzeile"/>
    <w:rsid w:val="00721DF9"/>
    <w:rPr>
      <w:sz w:val="24"/>
      <w:szCs w:val="24"/>
    </w:rPr>
  </w:style>
  <w:style w:type="paragraph" w:styleId="Fuzeile">
    <w:name w:val="footer"/>
    <w:basedOn w:val="Standard"/>
    <w:link w:val="FuzeileZchn"/>
    <w:rsid w:val="00721DF9"/>
    <w:pPr>
      <w:tabs>
        <w:tab w:val="center" w:pos="4536"/>
        <w:tab w:val="right" w:pos="9072"/>
      </w:tabs>
    </w:pPr>
  </w:style>
  <w:style w:type="character" w:customStyle="1" w:styleId="FuzeileZchn">
    <w:name w:val="Fußzeile Zchn"/>
    <w:basedOn w:val="Absatz-Standardschriftart"/>
    <w:link w:val="Fuzeile"/>
    <w:rsid w:val="00721DF9"/>
    <w:rPr>
      <w:sz w:val="24"/>
      <w:szCs w:val="24"/>
    </w:rPr>
  </w:style>
  <w:style w:type="character" w:customStyle="1" w:styleId="A5">
    <w:name w:val="A5"/>
    <w:uiPriority w:val="99"/>
    <w:rsid w:val="005F37A8"/>
    <w:rPr>
      <w:rFonts w:cs="Futura Light"/>
      <w:color w:val="000000"/>
      <w:sz w:val="20"/>
      <w:szCs w:val="20"/>
    </w:rPr>
  </w:style>
  <w:style w:type="character" w:styleId="NichtaufgelsteErwhnung">
    <w:name w:val="Unresolved Mention"/>
    <w:basedOn w:val="Absatz-Standardschriftart"/>
    <w:uiPriority w:val="99"/>
    <w:semiHidden/>
    <w:unhideWhenUsed/>
    <w:rsid w:val="00586CA7"/>
    <w:rPr>
      <w:color w:val="605E5C"/>
      <w:shd w:val="clear" w:color="auto" w:fill="E1DFDD"/>
    </w:rPr>
  </w:style>
  <w:style w:type="character" w:styleId="Fett">
    <w:name w:val="Strong"/>
    <w:basedOn w:val="Absatz-Standardschriftart"/>
    <w:uiPriority w:val="22"/>
    <w:qFormat/>
    <w:rsid w:val="00E34DF9"/>
    <w:rPr>
      <w:b/>
      <w:bCs/>
    </w:rPr>
  </w:style>
  <w:style w:type="character" w:styleId="Hervorhebung">
    <w:name w:val="Emphasis"/>
    <w:basedOn w:val="Absatz-Standardschriftart"/>
    <w:uiPriority w:val="20"/>
    <w:qFormat/>
    <w:rsid w:val="00E34D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180653">
      <w:bodyDiv w:val="1"/>
      <w:marLeft w:val="0"/>
      <w:marRight w:val="0"/>
      <w:marTop w:val="0"/>
      <w:marBottom w:val="0"/>
      <w:divBdr>
        <w:top w:val="none" w:sz="0" w:space="0" w:color="auto"/>
        <w:left w:val="none" w:sz="0" w:space="0" w:color="auto"/>
        <w:bottom w:val="none" w:sz="0" w:space="0" w:color="auto"/>
        <w:right w:val="none" w:sz="0" w:space="0" w:color="auto"/>
      </w:divBdr>
    </w:div>
    <w:div w:id="954412196">
      <w:bodyDiv w:val="1"/>
      <w:marLeft w:val="0"/>
      <w:marRight w:val="0"/>
      <w:marTop w:val="0"/>
      <w:marBottom w:val="0"/>
      <w:divBdr>
        <w:top w:val="none" w:sz="0" w:space="0" w:color="auto"/>
        <w:left w:val="none" w:sz="0" w:space="0" w:color="auto"/>
        <w:bottom w:val="none" w:sz="0" w:space="0" w:color="auto"/>
        <w:right w:val="none" w:sz="0" w:space="0" w:color="auto"/>
      </w:divBdr>
    </w:div>
    <w:div w:id="1062604654">
      <w:bodyDiv w:val="1"/>
      <w:marLeft w:val="0"/>
      <w:marRight w:val="0"/>
      <w:marTop w:val="0"/>
      <w:marBottom w:val="0"/>
      <w:divBdr>
        <w:top w:val="none" w:sz="0" w:space="0" w:color="auto"/>
        <w:left w:val="none" w:sz="0" w:space="0" w:color="auto"/>
        <w:bottom w:val="none" w:sz="0" w:space="0" w:color="auto"/>
        <w:right w:val="none" w:sz="0" w:space="0" w:color="auto"/>
      </w:divBdr>
    </w:div>
    <w:div w:id="1091927931">
      <w:bodyDiv w:val="1"/>
      <w:marLeft w:val="0"/>
      <w:marRight w:val="0"/>
      <w:marTop w:val="0"/>
      <w:marBottom w:val="0"/>
      <w:divBdr>
        <w:top w:val="none" w:sz="0" w:space="0" w:color="auto"/>
        <w:left w:val="none" w:sz="0" w:space="0" w:color="auto"/>
        <w:bottom w:val="none" w:sz="0" w:space="0" w:color="auto"/>
        <w:right w:val="none" w:sz="0" w:space="0" w:color="auto"/>
      </w:divBdr>
      <w:divsChild>
        <w:div w:id="18817711">
          <w:marLeft w:val="0"/>
          <w:marRight w:val="0"/>
          <w:marTop w:val="0"/>
          <w:marBottom w:val="0"/>
          <w:divBdr>
            <w:top w:val="none" w:sz="0" w:space="0" w:color="auto"/>
            <w:left w:val="none" w:sz="0" w:space="0" w:color="auto"/>
            <w:bottom w:val="none" w:sz="0" w:space="0" w:color="auto"/>
            <w:right w:val="none" w:sz="0" w:space="0" w:color="auto"/>
          </w:divBdr>
        </w:div>
        <w:div w:id="40980143">
          <w:marLeft w:val="0"/>
          <w:marRight w:val="0"/>
          <w:marTop w:val="0"/>
          <w:marBottom w:val="0"/>
          <w:divBdr>
            <w:top w:val="none" w:sz="0" w:space="0" w:color="auto"/>
            <w:left w:val="none" w:sz="0" w:space="0" w:color="auto"/>
            <w:bottom w:val="none" w:sz="0" w:space="0" w:color="auto"/>
            <w:right w:val="none" w:sz="0" w:space="0" w:color="auto"/>
          </w:divBdr>
        </w:div>
        <w:div w:id="67769627">
          <w:marLeft w:val="0"/>
          <w:marRight w:val="0"/>
          <w:marTop w:val="0"/>
          <w:marBottom w:val="0"/>
          <w:divBdr>
            <w:top w:val="none" w:sz="0" w:space="0" w:color="auto"/>
            <w:left w:val="none" w:sz="0" w:space="0" w:color="auto"/>
            <w:bottom w:val="none" w:sz="0" w:space="0" w:color="auto"/>
            <w:right w:val="none" w:sz="0" w:space="0" w:color="auto"/>
          </w:divBdr>
        </w:div>
        <w:div w:id="129054300">
          <w:marLeft w:val="0"/>
          <w:marRight w:val="0"/>
          <w:marTop w:val="0"/>
          <w:marBottom w:val="0"/>
          <w:divBdr>
            <w:top w:val="none" w:sz="0" w:space="0" w:color="auto"/>
            <w:left w:val="none" w:sz="0" w:space="0" w:color="auto"/>
            <w:bottom w:val="none" w:sz="0" w:space="0" w:color="auto"/>
            <w:right w:val="none" w:sz="0" w:space="0" w:color="auto"/>
          </w:divBdr>
        </w:div>
        <w:div w:id="901136275">
          <w:marLeft w:val="0"/>
          <w:marRight w:val="0"/>
          <w:marTop w:val="0"/>
          <w:marBottom w:val="0"/>
          <w:divBdr>
            <w:top w:val="none" w:sz="0" w:space="0" w:color="auto"/>
            <w:left w:val="none" w:sz="0" w:space="0" w:color="auto"/>
            <w:bottom w:val="none" w:sz="0" w:space="0" w:color="auto"/>
            <w:right w:val="none" w:sz="0" w:space="0" w:color="auto"/>
          </w:divBdr>
        </w:div>
        <w:div w:id="943078664">
          <w:marLeft w:val="0"/>
          <w:marRight w:val="0"/>
          <w:marTop w:val="0"/>
          <w:marBottom w:val="0"/>
          <w:divBdr>
            <w:top w:val="none" w:sz="0" w:space="0" w:color="auto"/>
            <w:left w:val="none" w:sz="0" w:space="0" w:color="auto"/>
            <w:bottom w:val="none" w:sz="0" w:space="0" w:color="auto"/>
            <w:right w:val="none" w:sz="0" w:space="0" w:color="auto"/>
          </w:divBdr>
        </w:div>
        <w:div w:id="976297717">
          <w:marLeft w:val="0"/>
          <w:marRight w:val="0"/>
          <w:marTop w:val="0"/>
          <w:marBottom w:val="0"/>
          <w:divBdr>
            <w:top w:val="none" w:sz="0" w:space="0" w:color="auto"/>
            <w:left w:val="none" w:sz="0" w:space="0" w:color="auto"/>
            <w:bottom w:val="none" w:sz="0" w:space="0" w:color="auto"/>
            <w:right w:val="none" w:sz="0" w:space="0" w:color="auto"/>
          </w:divBdr>
        </w:div>
        <w:div w:id="1173229957">
          <w:marLeft w:val="0"/>
          <w:marRight w:val="0"/>
          <w:marTop w:val="0"/>
          <w:marBottom w:val="0"/>
          <w:divBdr>
            <w:top w:val="none" w:sz="0" w:space="0" w:color="auto"/>
            <w:left w:val="none" w:sz="0" w:space="0" w:color="auto"/>
            <w:bottom w:val="none" w:sz="0" w:space="0" w:color="auto"/>
            <w:right w:val="none" w:sz="0" w:space="0" w:color="auto"/>
          </w:divBdr>
        </w:div>
      </w:divsChild>
    </w:div>
    <w:div w:id="1172910688">
      <w:bodyDiv w:val="1"/>
      <w:marLeft w:val="0"/>
      <w:marRight w:val="0"/>
      <w:marTop w:val="0"/>
      <w:marBottom w:val="0"/>
      <w:divBdr>
        <w:top w:val="none" w:sz="0" w:space="0" w:color="auto"/>
        <w:left w:val="none" w:sz="0" w:space="0" w:color="auto"/>
        <w:bottom w:val="none" w:sz="0" w:space="0" w:color="auto"/>
        <w:right w:val="none" w:sz="0" w:space="0" w:color="auto"/>
      </w:divBdr>
      <w:divsChild>
        <w:div w:id="18825018">
          <w:marLeft w:val="0"/>
          <w:marRight w:val="0"/>
          <w:marTop w:val="0"/>
          <w:marBottom w:val="0"/>
          <w:divBdr>
            <w:top w:val="none" w:sz="0" w:space="0" w:color="auto"/>
            <w:left w:val="none" w:sz="0" w:space="0" w:color="auto"/>
            <w:bottom w:val="none" w:sz="0" w:space="0" w:color="auto"/>
            <w:right w:val="none" w:sz="0" w:space="0" w:color="auto"/>
          </w:divBdr>
        </w:div>
        <w:div w:id="88040559">
          <w:marLeft w:val="0"/>
          <w:marRight w:val="0"/>
          <w:marTop w:val="0"/>
          <w:marBottom w:val="0"/>
          <w:divBdr>
            <w:top w:val="none" w:sz="0" w:space="0" w:color="auto"/>
            <w:left w:val="none" w:sz="0" w:space="0" w:color="auto"/>
            <w:bottom w:val="none" w:sz="0" w:space="0" w:color="auto"/>
            <w:right w:val="none" w:sz="0" w:space="0" w:color="auto"/>
          </w:divBdr>
        </w:div>
        <w:div w:id="543832004">
          <w:marLeft w:val="0"/>
          <w:marRight w:val="0"/>
          <w:marTop w:val="0"/>
          <w:marBottom w:val="0"/>
          <w:divBdr>
            <w:top w:val="none" w:sz="0" w:space="0" w:color="auto"/>
            <w:left w:val="none" w:sz="0" w:space="0" w:color="auto"/>
            <w:bottom w:val="none" w:sz="0" w:space="0" w:color="auto"/>
            <w:right w:val="none" w:sz="0" w:space="0" w:color="auto"/>
          </w:divBdr>
        </w:div>
        <w:div w:id="699818323">
          <w:marLeft w:val="0"/>
          <w:marRight w:val="0"/>
          <w:marTop w:val="0"/>
          <w:marBottom w:val="0"/>
          <w:divBdr>
            <w:top w:val="none" w:sz="0" w:space="0" w:color="auto"/>
            <w:left w:val="none" w:sz="0" w:space="0" w:color="auto"/>
            <w:bottom w:val="none" w:sz="0" w:space="0" w:color="auto"/>
            <w:right w:val="none" w:sz="0" w:space="0" w:color="auto"/>
          </w:divBdr>
        </w:div>
        <w:div w:id="1120950699">
          <w:marLeft w:val="0"/>
          <w:marRight w:val="0"/>
          <w:marTop w:val="0"/>
          <w:marBottom w:val="0"/>
          <w:divBdr>
            <w:top w:val="none" w:sz="0" w:space="0" w:color="auto"/>
            <w:left w:val="none" w:sz="0" w:space="0" w:color="auto"/>
            <w:bottom w:val="none" w:sz="0" w:space="0" w:color="auto"/>
            <w:right w:val="none" w:sz="0" w:space="0" w:color="auto"/>
          </w:divBdr>
        </w:div>
        <w:div w:id="1136685067">
          <w:marLeft w:val="0"/>
          <w:marRight w:val="0"/>
          <w:marTop w:val="0"/>
          <w:marBottom w:val="0"/>
          <w:divBdr>
            <w:top w:val="none" w:sz="0" w:space="0" w:color="auto"/>
            <w:left w:val="none" w:sz="0" w:space="0" w:color="auto"/>
            <w:bottom w:val="none" w:sz="0" w:space="0" w:color="auto"/>
            <w:right w:val="none" w:sz="0" w:space="0" w:color="auto"/>
          </w:divBdr>
        </w:div>
        <w:div w:id="1951694560">
          <w:marLeft w:val="0"/>
          <w:marRight w:val="0"/>
          <w:marTop w:val="0"/>
          <w:marBottom w:val="0"/>
          <w:divBdr>
            <w:top w:val="none" w:sz="0" w:space="0" w:color="auto"/>
            <w:left w:val="none" w:sz="0" w:space="0" w:color="auto"/>
            <w:bottom w:val="none" w:sz="0" w:space="0" w:color="auto"/>
            <w:right w:val="none" w:sz="0" w:space="0" w:color="auto"/>
          </w:divBdr>
        </w:div>
        <w:div w:id="1961715851">
          <w:marLeft w:val="0"/>
          <w:marRight w:val="0"/>
          <w:marTop w:val="0"/>
          <w:marBottom w:val="0"/>
          <w:divBdr>
            <w:top w:val="none" w:sz="0" w:space="0" w:color="auto"/>
            <w:left w:val="none" w:sz="0" w:space="0" w:color="auto"/>
            <w:bottom w:val="none" w:sz="0" w:space="0" w:color="auto"/>
            <w:right w:val="none" w:sz="0" w:space="0" w:color="auto"/>
          </w:divBdr>
        </w:div>
      </w:divsChild>
    </w:div>
    <w:div w:id="1561401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cebook@ALBERTO.Pan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essearchiv.alberto-pant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lberto-pants.com"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2005</Words>
  <Characters>12638</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hopfer PUBLIC RELATIONS</Company>
  <LinksUpToDate>false</LinksUpToDate>
  <CharactersWithSpaces>14614</CharactersWithSpaces>
  <SharedDoc>false</SharedDoc>
  <HyperlinkBase/>
  <HLinks>
    <vt:vector size="6" baseType="variant">
      <vt:variant>
        <vt:i4>3276810</vt:i4>
      </vt:variant>
      <vt:variant>
        <vt:i4>0</vt:i4>
      </vt:variant>
      <vt:variant>
        <vt:i4>0</vt:i4>
      </vt:variant>
      <vt:variant>
        <vt:i4>5</vt:i4>
      </vt:variant>
      <vt:variant>
        <vt:lpwstr>http://www.dfrost.de/presse/cadenza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Meier</dc:creator>
  <cp:keywords/>
  <dc:description/>
  <cp:lastModifiedBy>Büro</cp:lastModifiedBy>
  <cp:revision>25</cp:revision>
  <cp:lastPrinted>2015-04-28T11:08:00Z</cp:lastPrinted>
  <dcterms:created xsi:type="dcterms:W3CDTF">2025-12-01T10:44:00Z</dcterms:created>
  <dcterms:modified xsi:type="dcterms:W3CDTF">2025-12-02T13:24:00Z</dcterms:modified>
  <cp:category/>
</cp:coreProperties>
</file>